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30" w:rsidRPr="0031057B" w:rsidRDefault="00ED1730">
      <w:pPr>
        <w:pStyle w:val="Zkladntext"/>
        <w:rPr>
          <w:rFonts w:ascii="Times New Roman"/>
          <w:sz w:val="20"/>
          <w:lang w:val="cs-CZ"/>
        </w:rPr>
      </w:pPr>
    </w:p>
    <w:p w:rsidR="00ED1730" w:rsidRPr="0031057B" w:rsidRDefault="00ED1730">
      <w:pPr>
        <w:pStyle w:val="Zkladntext"/>
        <w:rPr>
          <w:rFonts w:ascii="Times New Roman"/>
          <w:sz w:val="20"/>
          <w:lang w:val="cs-CZ"/>
        </w:rPr>
      </w:pPr>
    </w:p>
    <w:p w:rsidR="00ED1730" w:rsidRPr="0031057B" w:rsidRDefault="00ED1730">
      <w:pPr>
        <w:pStyle w:val="Zkladntext"/>
        <w:spacing w:before="5"/>
        <w:rPr>
          <w:rFonts w:ascii="Times New Roman"/>
          <w:sz w:val="18"/>
          <w:lang w:val="cs-CZ"/>
        </w:rPr>
      </w:pPr>
    </w:p>
    <w:p w:rsidR="00ED1730" w:rsidRPr="0031057B" w:rsidRDefault="009A6F40">
      <w:pPr>
        <w:spacing w:before="75" w:after="17"/>
        <w:ind w:left="1701" w:right="1694"/>
        <w:jc w:val="center"/>
        <w:rPr>
          <w:rFonts w:ascii="Times New Roman" w:hAnsi="Times New Roman"/>
          <w:b/>
          <w:i/>
          <w:sz w:val="56"/>
          <w:lang w:val="cs-CZ"/>
        </w:rPr>
      </w:pPr>
      <w:r w:rsidRPr="0031057B">
        <w:rPr>
          <w:noProof/>
          <w:lang w:val="cs-CZ" w:eastAsia="cs-CZ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-422022</wp:posOffset>
            </wp:positionV>
            <wp:extent cx="748284" cy="801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284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057B">
        <w:rPr>
          <w:rFonts w:ascii="Times New Roman" w:hAnsi="Times New Roman"/>
          <w:b/>
          <w:i/>
          <w:sz w:val="56"/>
          <w:lang w:val="cs-CZ"/>
        </w:rPr>
        <w:t>Obecní úřad Holubov</w:t>
      </w:r>
    </w:p>
    <w:p w:rsidR="00ED1730" w:rsidRPr="0031057B" w:rsidRDefault="009A6F40">
      <w:pPr>
        <w:pStyle w:val="Zkladntext"/>
        <w:spacing w:line="20" w:lineRule="exact"/>
        <w:ind w:left="119"/>
        <w:rPr>
          <w:rFonts w:ascii="Times New Roman"/>
          <w:sz w:val="2"/>
          <w:lang w:val="cs-CZ"/>
        </w:rPr>
      </w:pPr>
      <w:r w:rsidRPr="0031057B">
        <w:rPr>
          <w:rFonts w:ascii="Times New Roman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807075" cy="9525"/>
                <wp:effectExtent l="8890" t="5715" r="381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9525"/>
                          <a:chOff x="0" y="0"/>
                          <a:chExt cx="9145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78A2C3E" id="Group 2" o:spid="_x0000_s1026" style="width:457.25pt;height:.75pt;mso-position-horizontal-relative:char;mso-position-vertical-relative:line" coordsize="91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">
                <v:line id="Line 3" o:spid="_x0000_s1027" style="position:absolute;visibility:visible;mso-wrap-style:square" from="8,8" to="913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:rsidR="00ED1730" w:rsidRPr="0031057B" w:rsidRDefault="009A6F40">
      <w:pPr>
        <w:pStyle w:val="Zkladntext"/>
        <w:ind w:left="1701" w:right="1701"/>
        <w:jc w:val="center"/>
        <w:rPr>
          <w:lang w:val="cs-CZ"/>
        </w:rPr>
      </w:pPr>
      <w:r w:rsidRPr="0031057B">
        <w:rPr>
          <w:lang w:val="cs-CZ"/>
        </w:rPr>
        <w:t>Holubov 242, 382 03 Křemže, 380741229, mobil 602 305</w:t>
      </w:r>
      <w:r w:rsidR="0031057B" w:rsidRPr="0031057B">
        <w:rPr>
          <w:lang w:val="cs-CZ"/>
        </w:rPr>
        <w:t> </w:t>
      </w:r>
      <w:r w:rsidRPr="0031057B">
        <w:rPr>
          <w:lang w:val="cs-CZ"/>
        </w:rPr>
        <w:t>953</w:t>
      </w:r>
    </w:p>
    <w:p w:rsidR="0031057B" w:rsidRPr="0031057B" w:rsidRDefault="0031057B" w:rsidP="00896648">
      <w:pPr>
        <w:pStyle w:val="Zkladntext"/>
        <w:ind w:left="1701" w:right="1701"/>
        <w:rPr>
          <w:lang w:val="cs-CZ"/>
        </w:rPr>
      </w:pPr>
    </w:p>
    <w:p w:rsidR="00896648" w:rsidRPr="0031057B" w:rsidRDefault="00896648" w:rsidP="00896648">
      <w:pPr>
        <w:pStyle w:val="Zkladntext"/>
        <w:ind w:right="1701"/>
        <w:rPr>
          <w:lang w:val="cs-CZ"/>
        </w:rPr>
      </w:pPr>
      <w:r>
        <w:rPr>
          <w:lang w:val="cs-CZ"/>
        </w:rPr>
        <w:t>čj. 287/2019</w:t>
      </w:r>
    </w:p>
    <w:p w:rsidR="001F536E" w:rsidRPr="004319F0" w:rsidRDefault="004319F0" w:rsidP="001F536E">
      <w:pPr>
        <w:pStyle w:val="Zkladntext0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center"/>
        <w:rPr>
          <w:b/>
          <w:bCs/>
          <w:spacing w:val="160"/>
          <w:sz w:val="28"/>
          <w:szCs w:val="28"/>
        </w:rPr>
      </w:pPr>
      <w:r>
        <w:rPr>
          <w:b/>
          <w:bCs/>
          <w:spacing w:val="160"/>
          <w:sz w:val="28"/>
          <w:szCs w:val="28"/>
        </w:rPr>
        <w:t>Veřejná vyhláška</w:t>
      </w:r>
    </w:p>
    <w:p w:rsidR="001F536E" w:rsidRPr="000F6474" w:rsidRDefault="001F536E" w:rsidP="001F536E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sz w:val="24"/>
        </w:rPr>
      </w:pPr>
    </w:p>
    <w:p w:rsidR="001F536E" w:rsidRPr="008A631A" w:rsidRDefault="001F536E" w:rsidP="001F536E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b/>
          <w:sz w:val="24"/>
          <w:szCs w:val="24"/>
        </w:rPr>
      </w:pPr>
      <w:r w:rsidRPr="008A631A">
        <w:rPr>
          <w:b/>
          <w:sz w:val="24"/>
          <w:szCs w:val="24"/>
        </w:rPr>
        <w:t xml:space="preserve">I. Oznámení o zahájení řízení o návrhu změny č. </w:t>
      </w:r>
      <w:r w:rsidR="001B1D5B" w:rsidRPr="008A631A">
        <w:rPr>
          <w:b/>
          <w:sz w:val="24"/>
          <w:szCs w:val="24"/>
        </w:rPr>
        <w:t>1</w:t>
      </w:r>
      <w:r w:rsidRPr="008A631A">
        <w:rPr>
          <w:b/>
          <w:sz w:val="24"/>
          <w:szCs w:val="24"/>
        </w:rPr>
        <w:t xml:space="preserve"> územního plánu </w:t>
      </w:r>
      <w:r w:rsidR="00E017BF" w:rsidRPr="008A631A">
        <w:rPr>
          <w:b/>
          <w:sz w:val="24"/>
          <w:szCs w:val="24"/>
        </w:rPr>
        <w:t>Holubov</w:t>
      </w:r>
      <w:r w:rsidRPr="008A631A">
        <w:rPr>
          <w:b/>
          <w:sz w:val="24"/>
          <w:szCs w:val="24"/>
        </w:rPr>
        <w:t xml:space="preserve"> a místě a datu konání jeho projednání</w:t>
      </w:r>
    </w:p>
    <w:p w:rsidR="001F536E" w:rsidRPr="008A631A" w:rsidRDefault="001F536E" w:rsidP="001F536E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b/>
          <w:sz w:val="24"/>
          <w:szCs w:val="24"/>
        </w:rPr>
      </w:pPr>
    </w:p>
    <w:p w:rsidR="001F536E" w:rsidRPr="000F6474" w:rsidRDefault="001F536E" w:rsidP="001F536E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sz w:val="24"/>
        </w:rPr>
      </w:pPr>
      <w:r w:rsidRPr="000F6474">
        <w:rPr>
          <w:sz w:val="24"/>
        </w:rPr>
        <w:t xml:space="preserve">Obecní úřad </w:t>
      </w:r>
      <w:r w:rsidR="00E017BF">
        <w:rPr>
          <w:sz w:val="24"/>
        </w:rPr>
        <w:t>Holubov</w:t>
      </w:r>
      <w:r w:rsidRPr="000F6474">
        <w:rPr>
          <w:sz w:val="24"/>
        </w:rPr>
        <w:t xml:space="preserve"> jako pořizovatel</w:t>
      </w:r>
      <w:r>
        <w:rPr>
          <w:sz w:val="24"/>
        </w:rPr>
        <w:t xml:space="preserve"> změny č. </w:t>
      </w:r>
      <w:r w:rsidR="00865AA2">
        <w:rPr>
          <w:sz w:val="24"/>
        </w:rPr>
        <w:t>1</w:t>
      </w:r>
      <w:r w:rsidRPr="000F6474">
        <w:rPr>
          <w:sz w:val="24"/>
        </w:rPr>
        <w:t xml:space="preserve"> územního plánu</w:t>
      </w:r>
      <w:r>
        <w:rPr>
          <w:sz w:val="24"/>
        </w:rPr>
        <w:t xml:space="preserve"> (dále též jen „ÚP“)</w:t>
      </w:r>
      <w:r w:rsidRPr="000F6474">
        <w:rPr>
          <w:sz w:val="24"/>
        </w:rPr>
        <w:t xml:space="preserve"> </w:t>
      </w:r>
      <w:r w:rsidR="00E017BF">
        <w:rPr>
          <w:sz w:val="24"/>
        </w:rPr>
        <w:t>Holubov</w:t>
      </w:r>
      <w:r>
        <w:rPr>
          <w:sz w:val="24"/>
        </w:rPr>
        <w:t xml:space="preserve"> </w:t>
      </w:r>
      <w:r w:rsidRPr="009A6B47">
        <w:rPr>
          <w:sz w:val="24"/>
        </w:rPr>
        <w:t>podle § 6 odst. 2 zákona č. 183/2006 Sb., o územním plánování a st</w:t>
      </w:r>
      <w:r w:rsidRPr="000F6474">
        <w:rPr>
          <w:sz w:val="24"/>
        </w:rPr>
        <w:t xml:space="preserve">avebním řádu, ve znění pozdějších předpisů (dále též jen "stavební zákon"), </w:t>
      </w:r>
      <w:r w:rsidRPr="000F6474">
        <w:rPr>
          <w:b/>
          <w:sz w:val="24"/>
        </w:rPr>
        <w:t>oznamuje</w:t>
      </w:r>
      <w:r w:rsidRPr="000F6474">
        <w:rPr>
          <w:bCs/>
          <w:sz w:val="24"/>
        </w:rPr>
        <w:t xml:space="preserve"> </w:t>
      </w:r>
      <w:r w:rsidRPr="000F6474">
        <w:rPr>
          <w:sz w:val="24"/>
        </w:rPr>
        <w:t>dle §</w:t>
      </w:r>
      <w:r>
        <w:rPr>
          <w:sz w:val="24"/>
        </w:rPr>
        <w:t>§</w:t>
      </w:r>
      <w:r w:rsidRPr="000F6474">
        <w:rPr>
          <w:sz w:val="24"/>
        </w:rPr>
        <w:t xml:space="preserve"> 52 odst. 1</w:t>
      </w:r>
      <w:r>
        <w:rPr>
          <w:sz w:val="24"/>
        </w:rPr>
        <w:t xml:space="preserve"> a 55b odst. 1 a 55b odst. 2</w:t>
      </w:r>
      <w:r w:rsidRPr="000F6474">
        <w:rPr>
          <w:sz w:val="24"/>
        </w:rPr>
        <w:t xml:space="preserve"> stavebního zákona zahájení řízení o</w:t>
      </w:r>
      <w:r>
        <w:rPr>
          <w:sz w:val="24"/>
        </w:rPr>
        <w:t xml:space="preserve"> návrhu změny č. </w:t>
      </w:r>
      <w:r w:rsidR="001B1D5B">
        <w:rPr>
          <w:sz w:val="24"/>
        </w:rPr>
        <w:t>1</w:t>
      </w:r>
      <w:r>
        <w:rPr>
          <w:sz w:val="24"/>
        </w:rPr>
        <w:t xml:space="preserve"> ÚP </w:t>
      </w:r>
      <w:r w:rsidR="00E017BF">
        <w:rPr>
          <w:sz w:val="24"/>
        </w:rPr>
        <w:t>Holubov</w:t>
      </w:r>
      <w:r w:rsidRPr="000F6474">
        <w:rPr>
          <w:sz w:val="24"/>
        </w:rPr>
        <w:t xml:space="preserve"> a konání veřejného projednání</w:t>
      </w:r>
      <w:r>
        <w:rPr>
          <w:sz w:val="24"/>
        </w:rPr>
        <w:t xml:space="preserve"> o </w:t>
      </w:r>
      <w:r w:rsidRPr="000F6474">
        <w:rPr>
          <w:sz w:val="24"/>
        </w:rPr>
        <w:t xml:space="preserve">návrhu </w:t>
      </w:r>
      <w:r>
        <w:rPr>
          <w:sz w:val="24"/>
        </w:rPr>
        <w:t xml:space="preserve">změny č. </w:t>
      </w:r>
      <w:r w:rsidR="001B1D5B">
        <w:rPr>
          <w:sz w:val="24"/>
        </w:rPr>
        <w:t>1</w:t>
      </w:r>
      <w:r>
        <w:rPr>
          <w:sz w:val="24"/>
        </w:rPr>
        <w:t xml:space="preserve"> ÚP </w:t>
      </w:r>
      <w:r w:rsidR="00E017BF">
        <w:rPr>
          <w:sz w:val="24"/>
        </w:rPr>
        <w:t>Holubov</w:t>
      </w:r>
      <w:r w:rsidRPr="000F6474">
        <w:rPr>
          <w:sz w:val="24"/>
        </w:rPr>
        <w:t>.</w:t>
      </w:r>
    </w:p>
    <w:p w:rsidR="001F536E" w:rsidRPr="000F6474" w:rsidRDefault="001F536E" w:rsidP="001F536E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sz w:val="24"/>
        </w:rPr>
      </w:pPr>
    </w:p>
    <w:p w:rsidR="001F536E" w:rsidRPr="008A631A" w:rsidRDefault="001F536E" w:rsidP="001B1D5B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center"/>
        <w:rPr>
          <w:b/>
          <w:sz w:val="24"/>
          <w:szCs w:val="24"/>
        </w:rPr>
      </w:pPr>
      <w:r w:rsidRPr="008A631A">
        <w:rPr>
          <w:b/>
          <w:bCs/>
          <w:sz w:val="24"/>
          <w:szCs w:val="24"/>
        </w:rPr>
        <w:t xml:space="preserve">Veřejné projednání o návrhu změny č. </w:t>
      </w:r>
      <w:r w:rsidR="001B1D5B" w:rsidRPr="008A631A">
        <w:rPr>
          <w:b/>
          <w:bCs/>
          <w:sz w:val="24"/>
          <w:szCs w:val="24"/>
        </w:rPr>
        <w:t>1</w:t>
      </w:r>
      <w:r w:rsidRPr="008A631A">
        <w:rPr>
          <w:b/>
          <w:bCs/>
          <w:sz w:val="24"/>
          <w:szCs w:val="24"/>
        </w:rPr>
        <w:t xml:space="preserve"> územního plánu </w:t>
      </w:r>
      <w:r w:rsidR="00E017BF" w:rsidRPr="008A631A">
        <w:rPr>
          <w:b/>
          <w:bCs/>
          <w:sz w:val="24"/>
          <w:szCs w:val="24"/>
        </w:rPr>
        <w:t>Holubov</w:t>
      </w:r>
    </w:p>
    <w:p w:rsidR="001F536E" w:rsidRPr="008A631A" w:rsidRDefault="001F536E" w:rsidP="001F536E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center"/>
        <w:rPr>
          <w:b/>
          <w:sz w:val="24"/>
          <w:szCs w:val="24"/>
        </w:rPr>
      </w:pPr>
    </w:p>
    <w:p w:rsidR="001F536E" w:rsidRPr="008A631A" w:rsidRDefault="001F536E" w:rsidP="00003B4F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center"/>
        <w:rPr>
          <w:b/>
          <w:sz w:val="28"/>
          <w:szCs w:val="28"/>
        </w:rPr>
      </w:pPr>
      <w:r w:rsidRPr="008A631A">
        <w:rPr>
          <w:b/>
          <w:sz w:val="28"/>
          <w:szCs w:val="28"/>
        </w:rPr>
        <w:t xml:space="preserve">se koná dne </w:t>
      </w:r>
      <w:r w:rsidR="00E2606B" w:rsidRPr="008A631A">
        <w:rPr>
          <w:b/>
          <w:sz w:val="28"/>
          <w:szCs w:val="28"/>
        </w:rPr>
        <w:t>9</w:t>
      </w:r>
      <w:r w:rsidRPr="008A631A">
        <w:rPr>
          <w:b/>
          <w:sz w:val="28"/>
          <w:szCs w:val="28"/>
        </w:rPr>
        <w:t xml:space="preserve">. </w:t>
      </w:r>
      <w:r w:rsidR="001B1D5B" w:rsidRPr="008A631A">
        <w:rPr>
          <w:b/>
          <w:sz w:val="28"/>
          <w:szCs w:val="28"/>
        </w:rPr>
        <w:t>1</w:t>
      </w:r>
      <w:r w:rsidR="00865AA2" w:rsidRPr="008A631A">
        <w:rPr>
          <w:b/>
          <w:sz w:val="28"/>
          <w:szCs w:val="28"/>
        </w:rPr>
        <w:t>2</w:t>
      </w:r>
      <w:r w:rsidRPr="008A631A">
        <w:rPr>
          <w:b/>
          <w:sz w:val="28"/>
          <w:szCs w:val="28"/>
        </w:rPr>
        <w:t xml:space="preserve">. 2019 </w:t>
      </w:r>
      <w:proofErr w:type="gramStart"/>
      <w:r w:rsidRPr="008A631A">
        <w:rPr>
          <w:b/>
          <w:sz w:val="28"/>
          <w:szCs w:val="28"/>
        </w:rPr>
        <w:t>ve</w:t>
      </w:r>
      <w:proofErr w:type="gramEnd"/>
      <w:r w:rsidRPr="008A631A">
        <w:rPr>
          <w:b/>
          <w:sz w:val="28"/>
          <w:szCs w:val="28"/>
        </w:rPr>
        <w:t xml:space="preserve"> 14:00 hod.</w:t>
      </w:r>
    </w:p>
    <w:p w:rsidR="001F536E" w:rsidRPr="007D0FB2" w:rsidRDefault="001F536E" w:rsidP="001F536E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 </w:t>
      </w:r>
      <w:bookmarkStart w:id="0" w:name="_GoBack"/>
      <w:bookmarkEnd w:id="0"/>
    </w:p>
    <w:p w:rsidR="001F536E" w:rsidRDefault="001F536E" w:rsidP="001F536E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sz w:val="24"/>
        </w:rPr>
      </w:pPr>
      <w:r>
        <w:rPr>
          <w:sz w:val="24"/>
        </w:rPr>
        <w:t xml:space="preserve">Projektant </w:t>
      </w:r>
      <w:r w:rsidRPr="000F6474">
        <w:rPr>
          <w:sz w:val="24"/>
        </w:rPr>
        <w:t xml:space="preserve">návrhu </w:t>
      </w:r>
      <w:r>
        <w:rPr>
          <w:sz w:val="24"/>
        </w:rPr>
        <w:t xml:space="preserve">změny č. </w:t>
      </w:r>
      <w:r w:rsidR="001B1D5B">
        <w:rPr>
          <w:sz w:val="24"/>
        </w:rPr>
        <w:t>1</w:t>
      </w:r>
      <w:r>
        <w:rPr>
          <w:sz w:val="24"/>
        </w:rPr>
        <w:t xml:space="preserve"> ÚP </w:t>
      </w:r>
      <w:r w:rsidR="00E017BF">
        <w:rPr>
          <w:sz w:val="24"/>
        </w:rPr>
        <w:t>Holubov</w:t>
      </w:r>
      <w:r>
        <w:rPr>
          <w:sz w:val="24"/>
        </w:rPr>
        <w:t xml:space="preserve"> se žádá o provedení odborného výkladu </w:t>
      </w:r>
    </w:p>
    <w:p w:rsidR="001F536E" w:rsidRDefault="001F536E" w:rsidP="001F536E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1F536E" w:rsidRPr="00922907" w:rsidRDefault="001F536E" w:rsidP="001F536E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b/>
          <w:sz w:val="24"/>
        </w:rPr>
      </w:pPr>
      <w:r>
        <w:rPr>
          <w:b/>
          <w:sz w:val="24"/>
        </w:rPr>
        <w:t>II. Oznáme</w:t>
      </w:r>
      <w:r w:rsidR="001B1D5B">
        <w:rPr>
          <w:b/>
          <w:sz w:val="24"/>
        </w:rPr>
        <w:t>ní o vystavení návrhu změny č. 1</w:t>
      </w:r>
      <w:r>
        <w:rPr>
          <w:b/>
          <w:sz w:val="24"/>
        </w:rPr>
        <w:t xml:space="preserve"> ÚP </w:t>
      </w:r>
      <w:r w:rsidR="00E017BF">
        <w:rPr>
          <w:b/>
          <w:sz w:val="24"/>
        </w:rPr>
        <w:t>Holubov</w:t>
      </w:r>
      <w:r>
        <w:rPr>
          <w:b/>
          <w:sz w:val="24"/>
        </w:rPr>
        <w:t xml:space="preserve"> k veřejnému nahlédnutí.</w:t>
      </w:r>
    </w:p>
    <w:p w:rsidR="001F536E" w:rsidRDefault="001F536E" w:rsidP="001F536E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sz w:val="24"/>
        </w:rPr>
      </w:pPr>
    </w:p>
    <w:p w:rsidR="001F536E" w:rsidRDefault="001F536E" w:rsidP="001F536E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sz w:val="24"/>
        </w:rPr>
      </w:pPr>
      <w:r w:rsidRPr="000F6474">
        <w:rPr>
          <w:sz w:val="24"/>
        </w:rPr>
        <w:t xml:space="preserve">Obecní úřad </w:t>
      </w:r>
      <w:r w:rsidR="00E017BF">
        <w:rPr>
          <w:sz w:val="24"/>
        </w:rPr>
        <w:t>Holubov</w:t>
      </w:r>
      <w:r w:rsidRPr="000F6474">
        <w:rPr>
          <w:sz w:val="24"/>
        </w:rPr>
        <w:t xml:space="preserve"> jako pořizovatel návrhu </w:t>
      </w:r>
      <w:r>
        <w:rPr>
          <w:sz w:val="24"/>
        </w:rPr>
        <w:t xml:space="preserve">změny č. </w:t>
      </w:r>
      <w:r w:rsidR="001B1D5B">
        <w:rPr>
          <w:sz w:val="24"/>
        </w:rPr>
        <w:t>1</w:t>
      </w:r>
      <w:r>
        <w:rPr>
          <w:sz w:val="24"/>
        </w:rPr>
        <w:t xml:space="preserve"> ÚP </w:t>
      </w:r>
      <w:r w:rsidR="00E017BF">
        <w:rPr>
          <w:sz w:val="24"/>
        </w:rPr>
        <w:t>Holubov</w:t>
      </w:r>
      <w:r>
        <w:rPr>
          <w:sz w:val="24"/>
        </w:rPr>
        <w:t xml:space="preserve"> oznamuje, že </w:t>
      </w:r>
      <w:r w:rsidRPr="000F6474">
        <w:rPr>
          <w:sz w:val="24"/>
        </w:rPr>
        <w:t xml:space="preserve">návrh </w:t>
      </w:r>
      <w:r>
        <w:rPr>
          <w:sz w:val="24"/>
        </w:rPr>
        <w:t xml:space="preserve">změny č. </w:t>
      </w:r>
      <w:r w:rsidR="001B1D5B">
        <w:rPr>
          <w:sz w:val="24"/>
        </w:rPr>
        <w:t>1</w:t>
      </w:r>
      <w:r>
        <w:rPr>
          <w:sz w:val="24"/>
        </w:rPr>
        <w:t xml:space="preserve"> ÚP </w:t>
      </w:r>
      <w:r w:rsidR="00E017BF">
        <w:rPr>
          <w:sz w:val="24"/>
        </w:rPr>
        <w:t>Holubov</w:t>
      </w:r>
      <w:r w:rsidRPr="00D25A90">
        <w:rPr>
          <w:sz w:val="24"/>
        </w:rPr>
        <w:t xml:space="preserve"> </w:t>
      </w:r>
      <w:r>
        <w:rPr>
          <w:sz w:val="24"/>
        </w:rPr>
        <w:t xml:space="preserve">bude v souladu s § 52 odst. 1 stavebního zákona, </w:t>
      </w:r>
      <w:r w:rsidRPr="000F6474">
        <w:rPr>
          <w:sz w:val="24"/>
        </w:rPr>
        <w:t>vystaven k veřejnému nahlédnutí</w:t>
      </w:r>
      <w:r>
        <w:rPr>
          <w:sz w:val="24"/>
        </w:rPr>
        <w:t xml:space="preserve">. </w:t>
      </w:r>
    </w:p>
    <w:p w:rsidR="001F536E" w:rsidRPr="00F43AB9" w:rsidRDefault="001F536E" w:rsidP="001F536E">
      <w:pPr>
        <w:tabs>
          <w:tab w:val="num" w:pos="851"/>
        </w:tabs>
        <w:spacing w:before="120"/>
        <w:jc w:val="both"/>
        <w:rPr>
          <w:sz w:val="24"/>
          <w:szCs w:val="24"/>
          <w:lang w:val="cs-CZ"/>
        </w:rPr>
      </w:pPr>
      <w:r w:rsidRPr="00F43AB9">
        <w:rPr>
          <w:rFonts w:ascii="Times New Roman" w:hAnsi="Times New Roman" w:cs="Times New Roman"/>
          <w:sz w:val="24"/>
          <w:lang w:val="cs-CZ"/>
        </w:rPr>
        <w:t xml:space="preserve">Vzhledem k rozsahu návrhu územního plánu, kdy jej není možné zveřejnit na úřední desce v tištěné podobě v celém znění, bude v souladu s § 172 odst. 2 vystavení zabezpečeno na Obecním úřadu </w:t>
      </w:r>
      <w:r w:rsidR="00E017BF">
        <w:rPr>
          <w:rFonts w:ascii="Times New Roman" w:hAnsi="Times New Roman" w:cs="Times New Roman"/>
          <w:sz w:val="24"/>
          <w:lang w:val="cs-CZ"/>
        </w:rPr>
        <w:t>Holubov</w:t>
      </w:r>
      <w:r w:rsidRPr="00F43AB9">
        <w:rPr>
          <w:rFonts w:ascii="Times New Roman" w:hAnsi="Times New Roman" w:cs="Times New Roman"/>
          <w:sz w:val="24"/>
          <w:lang w:val="cs-CZ"/>
        </w:rPr>
        <w:t xml:space="preserve"> </w:t>
      </w:r>
      <w:r w:rsidRPr="00F43AB9">
        <w:rPr>
          <w:rFonts w:ascii="Times New Roman" w:hAnsi="Times New Roman" w:cs="Times New Roman"/>
          <w:b/>
          <w:sz w:val="24"/>
          <w:lang w:val="cs-CZ"/>
        </w:rPr>
        <w:t>počínaje</w:t>
      </w:r>
      <w:r w:rsidRPr="00F43AB9">
        <w:rPr>
          <w:rFonts w:ascii="Times New Roman" w:hAnsi="Times New Roman" w:cs="Times New Roman"/>
          <w:b/>
          <w:iCs/>
          <w:spacing w:val="-4"/>
          <w:sz w:val="24"/>
          <w:szCs w:val="24"/>
          <w:lang w:val="cs-CZ"/>
        </w:rPr>
        <w:t xml:space="preserve"> dnem zveřejnění vyhlášky oznamující veřejné projednání návrhu změny č. </w:t>
      </w:r>
      <w:r w:rsidR="00865AA2">
        <w:rPr>
          <w:rFonts w:ascii="Times New Roman" w:hAnsi="Times New Roman" w:cs="Times New Roman"/>
          <w:b/>
          <w:iCs/>
          <w:spacing w:val="-4"/>
          <w:sz w:val="24"/>
          <w:szCs w:val="24"/>
          <w:lang w:val="cs-CZ"/>
        </w:rPr>
        <w:t>1</w:t>
      </w:r>
      <w:r w:rsidRPr="00F43AB9">
        <w:rPr>
          <w:rFonts w:ascii="Times New Roman" w:hAnsi="Times New Roman" w:cs="Times New Roman"/>
          <w:b/>
          <w:iCs/>
          <w:spacing w:val="-4"/>
          <w:sz w:val="24"/>
          <w:szCs w:val="24"/>
          <w:lang w:val="cs-CZ"/>
        </w:rPr>
        <w:t xml:space="preserve"> územního plánu </w:t>
      </w:r>
      <w:r w:rsidR="00E017BF">
        <w:rPr>
          <w:rFonts w:ascii="Times New Roman" w:hAnsi="Times New Roman" w:cs="Times New Roman"/>
          <w:b/>
          <w:iCs/>
          <w:spacing w:val="-4"/>
          <w:sz w:val="24"/>
          <w:szCs w:val="24"/>
          <w:lang w:val="cs-CZ"/>
        </w:rPr>
        <w:t>Holubov</w:t>
      </w:r>
      <w:r w:rsidRPr="00F43AB9">
        <w:rPr>
          <w:rFonts w:ascii="Times New Roman" w:hAnsi="Times New Roman" w:cs="Times New Roman"/>
          <w:b/>
          <w:iCs/>
          <w:spacing w:val="-4"/>
          <w:sz w:val="24"/>
          <w:szCs w:val="24"/>
          <w:lang w:val="cs-CZ"/>
        </w:rPr>
        <w:t xml:space="preserve"> do 7 dne ode dne veřejného projednání</w:t>
      </w:r>
      <w:r w:rsidRPr="00F43AB9">
        <w:rPr>
          <w:rFonts w:ascii="Times New Roman" w:hAnsi="Times New Roman" w:cs="Times New Roman"/>
          <w:b/>
          <w:iCs/>
          <w:sz w:val="24"/>
          <w:lang w:val="cs-CZ"/>
        </w:rPr>
        <w:t xml:space="preserve">. </w:t>
      </w:r>
      <w:r w:rsidRPr="00F43AB9">
        <w:rPr>
          <w:rFonts w:ascii="Times New Roman" w:hAnsi="Times New Roman" w:cs="Times New Roman"/>
          <w:sz w:val="24"/>
          <w:lang w:val="cs-CZ"/>
        </w:rPr>
        <w:t xml:space="preserve"> Návštěvu doporučujeme v úřední dny, </w:t>
      </w:r>
      <w:r w:rsidRPr="00F43AB9">
        <w:rPr>
          <w:rFonts w:ascii="Times New Roman" w:hAnsi="Times New Roman" w:cs="Times New Roman"/>
          <w:sz w:val="24"/>
          <w:szCs w:val="24"/>
          <w:lang w:val="cs-CZ"/>
        </w:rPr>
        <w:t>tj. pondělí a středa od 7,30 hod do 17.00 hod. a pátek od 7,30 hod do 11.30 hod</w:t>
      </w:r>
      <w:r w:rsidRPr="00F43AB9">
        <w:rPr>
          <w:sz w:val="24"/>
          <w:szCs w:val="24"/>
          <w:lang w:val="cs-CZ"/>
        </w:rPr>
        <w:t xml:space="preserve">.  </w:t>
      </w:r>
    </w:p>
    <w:p w:rsidR="001F536E" w:rsidRPr="000F6474" w:rsidRDefault="001F536E" w:rsidP="001F536E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sz w:val="24"/>
        </w:rPr>
      </w:pPr>
      <w:r>
        <w:rPr>
          <w:sz w:val="24"/>
        </w:rPr>
        <w:t>N</w:t>
      </w:r>
      <w:r w:rsidRPr="000F6474">
        <w:rPr>
          <w:sz w:val="24"/>
        </w:rPr>
        <w:t>ávrh územního plánu</w:t>
      </w:r>
      <w:r>
        <w:rPr>
          <w:sz w:val="24"/>
        </w:rPr>
        <w:t xml:space="preserve"> bude</w:t>
      </w:r>
      <w:r w:rsidRPr="000F6474">
        <w:rPr>
          <w:sz w:val="24"/>
        </w:rPr>
        <w:t xml:space="preserve"> </w:t>
      </w:r>
      <w:r>
        <w:rPr>
          <w:sz w:val="24"/>
        </w:rPr>
        <w:t>dále</w:t>
      </w:r>
      <w:r w:rsidRPr="000F6474">
        <w:rPr>
          <w:sz w:val="24"/>
        </w:rPr>
        <w:t xml:space="preserve"> zveřejn</w:t>
      </w:r>
      <w:r>
        <w:rPr>
          <w:sz w:val="24"/>
        </w:rPr>
        <w:t>ěn</w:t>
      </w:r>
      <w:r w:rsidRPr="000F6474">
        <w:rPr>
          <w:sz w:val="24"/>
        </w:rPr>
        <w:t xml:space="preserve"> způsobem umožňující </w:t>
      </w:r>
      <w:r w:rsidRPr="00DD6C98">
        <w:rPr>
          <w:b/>
          <w:sz w:val="24"/>
        </w:rPr>
        <w:t xml:space="preserve">dálkový přístup, tj. bude též připraven k nahlédnutí na webových stránkách obce </w:t>
      </w:r>
      <w:r w:rsidRPr="00DD6C98">
        <w:rPr>
          <w:b/>
          <w:sz w:val="24"/>
          <w:szCs w:val="24"/>
        </w:rPr>
        <w:t>http:www.</w:t>
      </w:r>
      <w:r w:rsidR="00366360">
        <w:rPr>
          <w:b/>
          <w:sz w:val="24"/>
          <w:szCs w:val="24"/>
        </w:rPr>
        <w:t>holubov.cz/urad/uredni-deska/</w:t>
      </w:r>
    </w:p>
    <w:p w:rsidR="001F536E" w:rsidRPr="000F6474" w:rsidRDefault="001F536E" w:rsidP="001F536E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spacing w:before="120"/>
        <w:jc w:val="both"/>
        <w:rPr>
          <w:sz w:val="24"/>
        </w:rPr>
      </w:pPr>
      <w:r w:rsidRPr="000F6474">
        <w:rPr>
          <w:sz w:val="24"/>
        </w:rPr>
        <w:t>Podle §</w:t>
      </w:r>
      <w:r>
        <w:rPr>
          <w:sz w:val="24"/>
        </w:rPr>
        <w:t>§</w:t>
      </w:r>
      <w:r w:rsidRPr="000F6474">
        <w:rPr>
          <w:sz w:val="24"/>
        </w:rPr>
        <w:t xml:space="preserve"> 52 odst. </w:t>
      </w:r>
      <w:r>
        <w:rPr>
          <w:sz w:val="24"/>
        </w:rPr>
        <w:t>2 a 55b odst. 2</w:t>
      </w:r>
      <w:r w:rsidRPr="000F6474">
        <w:rPr>
          <w:sz w:val="24"/>
        </w:rPr>
        <w:t xml:space="preserve"> stavebního zákona </w:t>
      </w:r>
      <w:r>
        <w:rPr>
          <w:sz w:val="24"/>
        </w:rPr>
        <w:t xml:space="preserve">mohou námitky proti návrhu změny č. </w:t>
      </w:r>
      <w:r w:rsidR="00865AA2">
        <w:rPr>
          <w:sz w:val="24"/>
        </w:rPr>
        <w:t>1</w:t>
      </w:r>
      <w:r>
        <w:rPr>
          <w:sz w:val="24"/>
        </w:rPr>
        <w:t xml:space="preserve"> územního plánu podat pouze vlastníci pozemků a staveb dotčených návrhem řešení, oprávněný investor a zástupce veřejnosti.</w:t>
      </w:r>
      <w:r w:rsidRPr="000F6474">
        <w:rPr>
          <w:sz w:val="24"/>
        </w:rPr>
        <w:t xml:space="preserve"> </w:t>
      </w:r>
    </w:p>
    <w:p w:rsidR="001F536E" w:rsidRDefault="001F536E" w:rsidP="001F536E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sz w:val="24"/>
        </w:rPr>
      </w:pPr>
    </w:p>
    <w:p w:rsidR="001F536E" w:rsidRDefault="001F536E" w:rsidP="001F536E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sz w:val="24"/>
        </w:rPr>
      </w:pPr>
      <w:r w:rsidRPr="000F6474">
        <w:rPr>
          <w:sz w:val="24"/>
        </w:rPr>
        <w:t>Podle §</w:t>
      </w:r>
      <w:r>
        <w:rPr>
          <w:sz w:val="24"/>
        </w:rPr>
        <w:t>§</w:t>
      </w:r>
      <w:r w:rsidRPr="000F6474">
        <w:rPr>
          <w:sz w:val="24"/>
        </w:rPr>
        <w:t xml:space="preserve"> 52 odst. 3</w:t>
      </w:r>
      <w:r>
        <w:rPr>
          <w:sz w:val="24"/>
        </w:rPr>
        <w:t xml:space="preserve"> a 55b odst. 2</w:t>
      </w:r>
      <w:r w:rsidRPr="000F6474">
        <w:rPr>
          <w:sz w:val="24"/>
        </w:rPr>
        <w:t xml:space="preserve"> stavebního zákona může</w:t>
      </w:r>
      <w:r>
        <w:rPr>
          <w:sz w:val="24"/>
        </w:rPr>
        <w:t xml:space="preserve"> </w:t>
      </w:r>
      <w:r w:rsidRPr="00644CCF">
        <w:rPr>
          <w:b/>
          <w:sz w:val="24"/>
        </w:rPr>
        <w:t xml:space="preserve">nejpozději </w:t>
      </w:r>
      <w:r>
        <w:rPr>
          <w:b/>
          <w:sz w:val="24"/>
        </w:rPr>
        <w:t>do 7 dnů ode dne</w:t>
      </w:r>
      <w:r w:rsidRPr="00644CCF">
        <w:rPr>
          <w:b/>
          <w:sz w:val="24"/>
        </w:rPr>
        <w:t xml:space="preserve"> veře</w:t>
      </w:r>
      <w:r>
        <w:rPr>
          <w:b/>
          <w:sz w:val="24"/>
        </w:rPr>
        <w:t>jného</w:t>
      </w:r>
      <w:r w:rsidRPr="00644CCF">
        <w:rPr>
          <w:b/>
          <w:sz w:val="24"/>
        </w:rPr>
        <w:t xml:space="preserve"> projednání</w:t>
      </w:r>
      <w:r w:rsidRPr="000F6474">
        <w:rPr>
          <w:sz w:val="24"/>
        </w:rPr>
        <w:t xml:space="preserve"> </w:t>
      </w:r>
      <w:r w:rsidRPr="005F3E62">
        <w:rPr>
          <w:b/>
          <w:sz w:val="24"/>
        </w:rPr>
        <w:t>každý</w:t>
      </w:r>
      <w:r w:rsidRPr="000F6474">
        <w:rPr>
          <w:sz w:val="24"/>
        </w:rPr>
        <w:t xml:space="preserve"> uplatnit proti návrhu</w:t>
      </w:r>
      <w:r>
        <w:rPr>
          <w:sz w:val="24"/>
        </w:rPr>
        <w:t xml:space="preserve"> změny č. </w:t>
      </w:r>
      <w:r w:rsidR="00865AA2">
        <w:rPr>
          <w:sz w:val="24"/>
        </w:rPr>
        <w:t>1</w:t>
      </w:r>
      <w:r w:rsidRPr="000F6474">
        <w:rPr>
          <w:sz w:val="24"/>
        </w:rPr>
        <w:t xml:space="preserve"> územního plánu</w:t>
      </w:r>
      <w:r>
        <w:rPr>
          <w:sz w:val="24"/>
        </w:rPr>
        <w:t xml:space="preserve"> své </w:t>
      </w:r>
      <w:r w:rsidRPr="000F6474">
        <w:rPr>
          <w:sz w:val="24"/>
        </w:rPr>
        <w:t>připomínky</w:t>
      </w:r>
      <w:r>
        <w:rPr>
          <w:sz w:val="24"/>
        </w:rPr>
        <w:t xml:space="preserve"> a dotčené osoby podle § 52 odst. 2 stavebního zákona námitky, ve kterých musí uvést odůvodnění, údaje podle katastru nemovitostí dokladující dotčená práva a vymezit území dotčené námitkou</w:t>
      </w:r>
      <w:r w:rsidRPr="000F6474">
        <w:rPr>
          <w:sz w:val="24"/>
        </w:rPr>
        <w:t>.</w:t>
      </w:r>
      <w:r>
        <w:rPr>
          <w:sz w:val="24"/>
        </w:rPr>
        <w:t xml:space="preserve"> Dotčené orgány uplatní ve stejné lhůtě stanoviska. </w:t>
      </w:r>
    </w:p>
    <w:p w:rsidR="00003B4F" w:rsidRDefault="00003B4F" w:rsidP="001F536E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sz w:val="24"/>
        </w:rPr>
      </w:pPr>
    </w:p>
    <w:p w:rsidR="00003B4F" w:rsidRDefault="00003B4F" w:rsidP="001F536E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sz w:val="24"/>
        </w:rPr>
      </w:pPr>
    </w:p>
    <w:p w:rsidR="00003B4F" w:rsidRDefault="00003B4F" w:rsidP="001F536E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sz w:val="24"/>
        </w:rPr>
      </w:pPr>
    </w:p>
    <w:p w:rsidR="00003B4F" w:rsidRDefault="00003B4F" w:rsidP="001F536E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sz w:val="24"/>
        </w:rPr>
      </w:pPr>
    </w:p>
    <w:p w:rsidR="00003B4F" w:rsidRDefault="00003B4F" w:rsidP="001F536E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sz w:val="24"/>
        </w:rPr>
      </w:pPr>
    </w:p>
    <w:p w:rsidR="00003B4F" w:rsidRDefault="00003B4F" w:rsidP="001F536E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sz w:val="24"/>
        </w:rPr>
      </w:pPr>
    </w:p>
    <w:p w:rsidR="002C7638" w:rsidRDefault="001F536E" w:rsidP="001F536E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sz w:val="24"/>
        </w:rPr>
      </w:pPr>
      <w:r>
        <w:rPr>
          <w:sz w:val="24"/>
        </w:rPr>
        <w:lastRenderedPageBreak/>
        <w:t xml:space="preserve">Podle §§ 50 odst. 7 a 55b odst. 4 stavebního zákona předá </w:t>
      </w:r>
      <w:r>
        <w:rPr>
          <w:b/>
          <w:sz w:val="24"/>
        </w:rPr>
        <w:t>krajský úřad</w:t>
      </w:r>
      <w:r>
        <w:rPr>
          <w:sz w:val="24"/>
        </w:rPr>
        <w:t xml:space="preserve"> své stanovisko k návrhu z hlediska zajištění koordinace využívání území s ohledem na širší územní vztahy, souladu s politikou územního rozvoje a s ÚPD vydanou krajem do 30 dnů od obdržení stanovisek a připomínek.</w:t>
      </w:r>
      <w:r w:rsidRPr="000F6474">
        <w:rPr>
          <w:sz w:val="24"/>
        </w:rPr>
        <w:t xml:space="preserve"> Připomínky</w:t>
      </w:r>
      <w:r>
        <w:rPr>
          <w:sz w:val="24"/>
        </w:rPr>
        <w:t xml:space="preserve"> a námitky</w:t>
      </w:r>
      <w:r w:rsidRPr="000F6474">
        <w:rPr>
          <w:sz w:val="24"/>
        </w:rPr>
        <w:t xml:space="preserve"> uplatněné před veřejným projednáním je nutno uplatnit písemně na adresu pořizovatele, tj. Obecního úřadu </w:t>
      </w:r>
      <w:r w:rsidR="00F40608">
        <w:rPr>
          <w:sz w:val="24"/>
        </w:rPr>
        <w:t>Holubov</w:t>
      </w:r>
      <w:r w:rsidR="00003B4F">
        <w:rPr>
          <w:sz w:val="24"/>
        </w:rPr>
        <w:t>.</w:t>
      </w:r>
    </w:p>
    <w:p w:rsidR="00003B4F" w:rsidRDefault="00003B4F" w:rsidP="001F536E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sz w:val="24"/>
        </w:rPr>
      </w:pPr>
    </w:p>
    <w:p w:rsidR="001F536E" w:rsidRPr="000F6474" w:rsidRDefault="001F536E" w:rsidP="001F536E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b/>
          <w:sz w:val="24"/>
        </w:rPr>
      </w:pPr>
      <w:r w:rsidRPr="000F6474">
        <w:rPr>
          <w:sz w:val="24"/>
        </w:rPr>
        <w:t>K později uplatněným stanoviskům</w:t>
      </w:r>
      <w:r>
        <w:rPr>
          <w:sz w:val="24"/>
        </w:rPr>
        <w:t>, námitkám</w:t>
      </w:r>
      <w:r w:rsidRPr="000F6474">
        <w:rPr>
          <w:sz w:val="24"/>
        </w:rPr>
        <w:t xml:space="preserve"> a připomínkám se nepřihlíží.</w:t>
      </w:r>
      <w:r>
        <w:rPr>
          <w:sz w:val="24"/>
        </w:rPr>
        <w:t xml:space="preserve"> Rovněž tak se nepřihlíží ke stanoviskům, námitkám a připomínkám ve věcech, o kterých bylo rozhodnuto při vydání Zásad územního rozvoje Jihočeského kraje.</w:t>
      </w:r>
    </w:p>
    <w:p w:rsidR="001F536E" w:rsidRDefault="001F536E" w:rsidP="001F536E">
      <w:pPr>
        <w:pStyle w:val="Zkladntext"/>
        <w:jc w:val="both"/>
        <w:rPr>
          <w:b/>
        </w:rPr>
      </w:pPr>
    </w:p>
    <w:p w:rsidR="00AF271A" w:rsidRDefault="00AF271A" w:rsidP="0031057B">
      <w:pPr>
        <w:pStyle w:val="Zkladntext"/>
        <w:ind w:right="24"/>
        <w:jc w:val="both"/>
        <w:rPr>
          <w:rFonts w:ascii="Times New Roman" w:hAnsi="Times New Roman" w:cs="Times New Roman"/>
          <w:lang w:val="cs-CZ"/>
        </w:rPr>
      </w:pPr>
    </w:p>
    <w:p w:rsidR="00AF271A" w:rsidRDefault="005D26E8" w:rsidP="0031057B">
      <w:pPr>
        <w:pStyle w:val="Zkladntext"/>
        <w:ind w:right="24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Holubov 4. 11. 2019</w:t>
      </w:r>
    </w:p>
    <w:p w:rsidR="00AF271A" w:rsidRDefault="00AF271A" w:rsidP="0031057B">
      <w:pPr>
        <w:pStyle w:val="Zkladntext"/>
        <w:ind w:right="24"/>
        <w:jc w:val="both"/>
        <w:rPr>
          <w:rFonts w:ascii="Times New Roman" w:hAnsi="Times New Roman" w:cs="Times New Roman"/>
          <w:lang w:val="cs-CZ"/>
        </w:rPr>
      </w:pPr>
    </w:p>
    <w:p w:rsidR="00AF271A" w:rsidRDefault="00AF271A" w:rsidP="0031057B">
      <w:pPr>
        <w:pStyle w:val="Zkladntext"/>
        <w:ind w:right="24"/>
        <w:jc w:val="both"/>
        <w:rPr>
          <w:rFonts w:ascii="Times New Roman" w:hAnsi="Times New Roman" w:cs="Times New Roman"/>
          <w:lang w:val="cs-CZ"/>
        </w:rPr>
      </w:pPr>
    </w:p>
    <w:p w:rsidR="00AF271A" w:rsidRDefault="00AF271A" w:rsidP="0031057B">
      <w:pPr>
        <w:pStyle w:val="Zkladntext"/>
        <w:ind w:right="24"/>
        <w:jc w:val="both"/>
        <w:rPr>
          <w:rFonts w:ascii="Times New Roman" w:hAnsi="Times New Roman" w:cs="Times New Roman"/>
          <w:lang w:val="cs-CZ"/>
        </w:rPr>
      </w:pPr>
    </w:p>
    <w:p w:rsidR="00AF271A" w:rsidRDefault="00AF271A" w:rsidP="0031057B">
      <w:pPr>
        <w:pStyle w:val="Zkladntext"/>
        <w:ind w:right="24"/>
        <w:jc w:val="both"/>
        <w:rPr>
          <w:rFonts w:ascii="Times New Roman" w:hAnsi="Times New Roman" w:cs="Times New Roman"/>
          <w:lang w:val="cs-CZ"/>
        </w:rPr>
      </w:pPr>
    </w:p>
    <w:p w:rsidR="00AF271A" w:rsidRDefault="00AF271A" w:rsidP="0031057B">
      <w:pPr>
        <w:pStyle w:val="Zkladntext"/>
        <w:ind w:right="24"/>
        <w:jc w:val="both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lang w:val="cs-CZ"/>
        </w:rPr>
        <w:t>Roman Kudláček</w:t>
      </w:r>
    </w:p>
    <w:p w:rsidR="00AF271A" w:rsidRPr="00AF271A" w:rsidRDefault="00AF271A" w:rsidP="0031057B">
      <w:pPr>
        <w:pStyle w:val="Zkladntext"/>
        <w:ind w:right="24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lang w:val="cs-CZ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lang w:val="cs-CZ"/>
        </w:rPr>
        <w:t>starosta obce</w:t>
      </w:r>
    </w:p>
    <w:p w:rsidR="0031057B" w:rsidRDefault="0031057B" w:rsidP="0031057B">
      <w:pPr>
        <w:pStyle w:val="Zkladntext"/>
        <w:ind w:left="426" w:right="1701"/>
        <w:jc w:val="both"/>
        <w:rPr>
          <w:rFonts w:ascii="Times New Roman" w:hAnsi="Times New Roman" w:cs="Times New Roman"/>
          <w:u w:val="single"/>
          <w:lang w:val="cs-CZ"/>
        </w:rPr>
      </w:pPr>
    </w:p>
    <w:p w:rsidR="00892CDA" w:rsidRDefault="00892CDA" w:rsidP="0031057B">
      <w:pPr>
        <w:pStyle w:val="Zkladntext"/>
        <w:ind w:left="426" w:right="1701"/>
        <w:jc w:val="both"/>
        <w:rPr>
          <w:rFonts w:ascii="Times New Roman" w:hAnsi="Times New Roman" w:cs="Times New Roman"/>
          <w:u w:val="single"/>
          <w:lang w:val="cs-CZ"/>
        </w:rPr>
      </w:pPr>
    </w:p>
    <w:p w:rsidR="00892CDA" w:rsidRDefault="00892CDA" w:rsidP="0031057B">
      <w:pPr>
        <w:pStyle w:val="Zkladntext"/>
        <w:ind w:left="426" w:right="1701"/>
        <w:jc w:val="both"/>
        <w:rPr>
          <w:rFonts w:ascii="Times New Roman" w:hAnsi="Times New Roman" w:cs="Times New Roman"/>
          <w:u w:val="single"/>
          <w:lang w:val="cs-CZ"/>
        </w:rPr>
      </w:pPr>
    </w:p>
    <w:p w:rsidR="00892CDA" w:rsidRDefault="00892CDA" w:rsidP="0031057B">
      <w:pPr>
        <w:pStyle w:val="Zkladntext"/>
        <w:ind w:left="426" w:right="1701"/>
        <w:jc w:val="both"/>
        <w:rPr>
          <w:rFonts w:ascii="Times New Roman" w:hAnsi="Times New Roman" w:cs="Times New Roman"/>
          <w:u w:val="single"/>
          <w:lang w:val="cs-CZ"/>
        </w:rPr>
      </w:pPr>
    </w:p>
    <w:p w:rsidR="00892CDA" w:rsidRDefault="00892CDA" w:rsidP="0031057B">
      <w:pPr>
        <w:pStyle w:val="Zkladntext"/>
        <w:ind w:left="426" w:right="1701"/>
        <w:jc w:val="both"/>
        <w:rPr>
          <w:rFonts w:ascii="Times New Roman" w:hAnsi="Times New Roman" w:cs="Times New Roman"/>
          <w:u w:val="single"/>
          <w:lang w:val="cs-CZ"/>
        </w:rPr>
      </w:pPr>
    </w:p>
    <w:p w:rsidR="00892CDA" w:rsidRPr="0031057B" w:rsidRDefault="00892CDA" w:rsidP="0031057B">
      <w:pPr>
        <w:pStyle w:val="Zkladntext"/>
        <w:ind w:left="426" w:right="1701"/>
        <w:jc w:val="both"/>
        <w:rPr>
          <w:rFonts w:ascii="Times New Roman" w:hAnsi="Times New Roman" w:cs="Times New Roman"/>
          <w:u w:val="single"/>
          <w:lang w:val="cs-CZ"/>
        </w:rPr>
      </w:pPr>
    </w:p>
    <w:p w:rsidR="00892CDA" w:rsidRDefault="00892CDA" w:rsidP="0031057B">
      <w:pPr>
        <w:pStyle w:val="Zkladntext"/>
        <w:ind w:left="426" w:right="1701"/>
        <w:jc w:val="both"/>
        <w:rPr>
          <w:rFonts w:ascii="Times New Roman" w:hAnsi="Times New Roman" w:cs="Times New Roman"/>
          <w:lang w:val="cs-CZ"/>
        </w:rPr>
      </w:pPr>
    </w:p>
    <w:p w:rsidR="00892CDA" w:rsidRDefault="00892CDA" w:rsidP="0031057B">
      <w:pPr>
        <w:pStyle w:val="Zkladntext"/>
        <w:ind w:left="426" w:right="1701"/>
        <w:jc w:val="both"/>
        <w:rPr>
          <w:rFonts w:ascii="Times New Roman" w:hAnsi="Times New Roman" w:cs="Times New Roman"/>
          <w:lang w:val="cs-CZ"/>
        </w:rPr>
      </w:pPr>
    </w:p>
    <w:p w:rsidR="00892CDA" w:rsidRDefault="00892CDA" w:rsidP="0031057B">
      <w:pPr>
        <w:pStyle w:val="Zkladntext"/>
        <w:ind w:left="426" w:right="1701"/>
        <w:jc w:val="both"/>
        <w:rPr>
          <w:rFonts w:ascii="Times New Roman" w:hAnsi="Times New Roman" w:cs="Times New Roman"/>
          <w:lang w:val="cs-CZ"/>
        </w:rPr>
      </w:pPr>
    </w:p>
    <w:p w:rsidR="00892CDA" w:rsidRPr="00892CDA" w:rsidRDefault="00892CDA" w:rsidP="0031057B">
      <w:pPr>
        <w:pStyle w:val="Zkladntext"/>
        <w:ind w:left="426" w:right="1701"/>
        <w:jc w:val="both"/>
        <w:rPr>
          <w:rFonts w:ascii="Times New Roman" w:hAnsi="Times New Roman" w:cs="Times New Roman"/>
          <w:lang w:val="cs-CZ"/>
        </w:rPr>
      </w:pPr>
    </w:p>
    <w:p w:rsidR="00892CDA" w:rsidRDefault="00892CDA" w:rsidP="0031057B">
      <w:pPr>
        <w:pStyle w:val="Zkladntext"/>
        <w:ind w:left="426" w:right="1701"/>
        <w:jc w:val="both"/>
        <w:rPr>
          <w:rFonts w:ascii="Times New Roman" w:hAnsi="Times New Roman" w:cs="Times New Roman"/>
          <w:lang w:val="cs-CZ"/>
        </w:rPr>
      </w:pPr>
      <w:r w:rsidRPr="00892CDA">
        <w:rPr>
          <w:rFonts w:ascii="Times New Roman" w:hAnsi="Times New Roman" w:cs="Times New Roman"/>
          <w:lang w:val="cs-CZ"/>
        </w:rPr>
        <w:t>Vyvěš</w:t>
      </w:r>
      <w:r>
        <w:rPr>
          <w:rFonts w:ascii="Times New Roman" w:hAnsi="Times New Roman" w:cs="Times New Roman"/>
          <w:lang w:val="cs-CZ"/>
        </w:rPr>
        <w:t>e</w:t>
      </w:r>
      <w:r w:rsidRPr="00892CDA">
        <w:rPr>
          <w:rFonts w:ascii="Times New Roman" w:hAnsi="Times New Roman" w:cs="Times New Roman"/>
          <w:lang w:val="cs-CZ"/>
        </w:rPr>
        <w:t>no</w:t>
      </w:r>
      <w:r>
        <w:rPr>
          <w:rFonts w:ascii="Times New Roman" w:hAnsi="Times New Roman" w:cs="Times New Roman"/>
          <w:lang w:val="cs-CZ"/>
        </w:rPr>
        <w:t xml:space="preserve"> na úřední desce </w:t>
      </w:r>
      <w:proofErr w:type="gramStart"/>
      <w:r>
        <w:rPr>
          <w:rFonts w:ascii="Times New Roman" w:hAnsi="Times New Roman" w:cs="Times New Roman"/>
          <w:lang w:val="cs-CZ"/>
        </w:rPr>
        <w:t>dne :   5. 11</w:t>
      </w:r>
      <w:proofErr w:type="gramEnd"/>
      <w:r>
        <w:rPr>
          <w:rFonts w:ascii="Times New Roman" w:hAnsi="Times New Roman" w:cs="Times New Roman"/>
          <w:lang w:val="cs-CZ"/>
        </w:rPr>
        <w:t>. 2019</w:t>
      </w:r>
    </w:p>
    <w:p w:rsidR="00892CDA" w:rsidRDefault="00892CDA" w:rsidP="0031057B">
      <w:pPr>
        <w:pStyle w:val="Zkladntext"/>
        <w:ind w:left="426" w:right="1701"/>
        <w:jc w:val="both"/>
        <w:rPr>
          <w:rFonts w:ascii="Times New Roman" w:hAnsi="Times New Roman" w:cs="Times New Roman"/>
          <w:lang w:val="cs-CZ"/>
        </w:rPr>
      </w:pPr>
    </w:p>
    <w:p w:rsidR="00892CDA" w:rsidRPr="00892CDA" w:rsidRDefault="00892CDA" w:rsidP="0031057B">
      <w:pPr>
        <w:pStyle w:val="Zkladntext"/>
        <w:ind w:left="426" w:right="1701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Sejmuto dne: ………………………….</w:t>
      </w:r>
    </w:p>
    <w:p w:rsidR="0031057B" w:rsidRPr="00892CDA" w:rsidRDefault="0031057B" w:rsidP="0031057B">
      <w:pPr>
        <w:pStyle w:val="Zkladntext"/>
        <w:ind w:left="426" w:right="1701"/>
        <w:jc w:val="both"/>
        <w:rPr>
          <w:rFonts w:ascii="Times New Roman" w:hAnsi="Times New Roman" w:cs="Times New Roman"/>
          <w:lang w:val="cs-CZ"/>
        </w:rPr>
      </w:pPr>
    </w:p>
    <w:p w:rsidR="009A6F40" w:rsidRPr="0031057B" w:rsidRDefault="009A6F40">
      <w:pPr>
        <w:pStyle w:val="Zkladntext"/>
        <w:ind w:left="1701" w:right="1701"/>
        <w:jc w:val="center"/>
        <w:rPr>
          <w:lang w:val="cs-CZ"/>
        </w:rPr>
      </w:pPr>
    </w:p>
    <w:p w:rsidR="009A6F40" w:rsidRDefault="009A6F40">
      <w:pPr>
        <w:pStyle w:val="Zkladntext"/>
        <w:ind w:left="1701" w:right="1701"/>
        <w:jc w:val="center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2C7638" w:rsidRDefault="002C7638" w:rsidP="001F536E">
      <w:pPr>
        <w:pStyle w:val="Zkladntext"/>
        <w:ind w:right="1701"/>
        <w:jc w:val="both"/>
        <w:rPr>
          <w:lang w:val="cs-CZ"/>
        </w:rPr>
      </w:pPr>
    </w:p>
    <w:p w:rsidR="002C7638" w:rsidRDefault="002C7638" w:rsidP="001F536E">
      <w:pPr>
        <w:pStyle w:val="Zkladntext"/>
        <w:ind w:right="1701"/>
        <w:jc w:val="both"/>
        <w:rPr>
          <w:lang w:val="cs-CZ"/>
        </w:rPr>
      </w:pPr>
    </w:p>
    <w:p w:rsidR="00B00552" w:rsidRPr="00BC78B9" w:rsidRDefault="00B00552" w:rsidP="00B00552">
      <w:pPr>
        <w:pStyle w:val="Nadpis5"/>
      </w:pPr>
      <w:r>
        <w:lastRenderedPageBreak/>
        <w:t>Obdrží:</w:t>
      </w:r>
    </w:p>
    <w:p w:rsidR="00B00552" w:rsidRDefault="00B00552" w:rsidP="00B00552">
      <w:pPr>
        <w:pStyle w:val="Nadpis5"/>
        <w:rPr>
          <w:u w:val="none"/>
        </w:rPr>
      </w:pPr>
    </w:p>
    <w:p w:rsidR="00B00552" w:rsidRPr="00BC78B9" w:rsidRDefault="00B00552" w:rsidP="00B00552">
      <w:pPr>
        <w:pStyle w:val="Nadpis5"/>
        <w:rPr>
          <w:u w:val="none"/>
        </w:rPr>
      </w:pPr>
      <w:r>
        <w:t>D</w:t>
      </w:r>
      <w:r w:rsidRPr="00FE3F9E">
        <w:t>otčené orgány</w:t>
      </w:r>
      <w:r w:rsidRPr="00BC78B9">
        <w:rPr>
          <w:u w:val="none"/>
        </w:rPr>
        <w:t>: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</w:tabs>
        <w:suppressAutoHyphens/>
        <w:autoSpaceDE/>
        <w:autoSpaceDN/>
        <w:ind w:left="397"/>
        <w:jc w:val="both"/>
        <w:rPr>
          <w:lang w:val="cs-CZ"/>
        </w:rPr>
      </w:pPr>
      <w:r w:rsidRPr="00B00552">
        <w:rPr>
          <w:lang w:val="cs-CZ"/>
        </w:rPr>
        <w:t>Ministerstvo dopravy, nábřeží Ludvíka Svobody 12, 110 15 Praha 1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</w:tabs>
        <w:suppressAutoHyphens/>
        <w:autoSpaceDE/>
        <w:autoSpaceDN/>
        <w:ind w:left="0" w:firstLine="0"/>
        <w:jc w:val="both"/>
        <w:rPr>
          <w:lang w:val="cs-CZ"/>
        </w:rPr>
      </w:pPr>
      <w:r w:rsidRPr="00B00552">
        <w:rPr>
          <w:lang w:val="cs-CZ"/>
        </w:rPr>
        <w:t>Ministerstvo kultury, Maltézské náměstí 471/1, 118 01 Praha 1 – Malá Strana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</w:tabs>
        <w:suppressAutoHyphens/>
        <w:autoSpaceDE/>
        <w:autoSpaceDN/>
        <w:ind w:left="0" w:firstLine="0"/>
        <w:jc w:val="both"/>
        <w:rPr>
          <w:lang w:val="cs-CZ"/>
        </w:rPr>
      </w:pPr>
      <w:r w:rsidRPr="00B00552">
        <w:rPr>
          <w:lang w:val="cs-CZ"/>
        </w:rPr>
        <w:t xml:space="preserve">Ministerstvo průmyslu a obchodu, sekce </w:t>
      </w:r>
      <w:r w:rsidR="00320E8A">
        <w:rPr>
          <w:lang w:val="cs-CZ"/>
        </w:rPr>
        <w:t>nerostných surovin</w:t>
      </w:r>
      <w:r w:rsidRPr="00B00552">
        <w:rPr>
          <w:lang w:val="cs-CZ"/>
        </w:rPr>
        <w:t xml:space="preserve">, Na Františku 32, 110 15 Praha 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</w:tabs>
        <w:suppressAutoHyphens/>
        <w:autoSpaceDE/>
        <w:autoSpaceDN/>
        <w:ind w:left="0" w:firstLine="0"/>
        <w:jc w:val="both"/>
        <w:rPr>
          <w:lang w:val="cs-CZ"/>
        </w:rPr>
      </w:pPr>
      <w:r w:rsidRPr="00B00552">
        <w:rPr>
          <w:lang w:val="cs-CZ"/>
        </w:rPr>
        <w:t xml:space="preserve">Ministerstvo </w:t>
      </w:r>
      <w:r w:rsidR="00320E8A">
        <w:rPr>
          <w:lang w:val="cs-CZ"/>
        </w:rPr>
        <w:t>životního prostředí, odbor ekologie krajiny a lesa, Vršovická 65, 110 10 Praha 10</w:t>
      </w:r>
    </w:p>
    <w:p w:rsid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  <w:tab w:val="left" w:pos="6480"/>
        </w:tabs>
        <w:suppressAutoHyphens/>
        <w:autoSpaceDE/>
        <w:autoSpaceDN/>
        <w:ind w:left="0" w:firstLine="0"/>
        <w:jc w:val="both"/>
        <w:rPr>
          <w:lang w:val="cs-CZ"/>
        </w:rPr>
      </w:pPr>
      <w:r w:rsidRPr="00B00552">
        <w:rPr>
          <w:lang w:val="cs-CZ"/>
        </w:rPr>
        <w:t>Ministerstvo životního prostředí, odbor výkonu státní správy II, Mánesova 3, 370 01 České Budějovice</w:t>
      </w:r>
    </w:p>
    <w:p w:rsidR="00320E8A" w:rsidRPr="00B00552" w:rsidRDefault="00320E8A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  <w:tab w:val="left" w:pos="6480"/>
        </w:tabs>
        <w:suppressAutoHyphens/>
        <w:autoSpaceDE/>
        <w:autoSpaceDN/>
        <w:ind w:left="0" w:firstLine="0"/>
        <w:jc w:val="both"/>
        <w:rPr>
          <w:lang w:val="cs-CZ"/>
        </w:rPr>
      </w:pPr>
      <w:r>
        <w:rPr>
          <w:lang w:val="cs-CZ"/>
        </w:rPr>
        <w:t>Ministerstvo zdravotnictví, odbor investičního rozvoje, Palackého nám. 4, 128 01 Praha 2</w:t>
      </w:r>
    </w:p>
    <w:p w:rsidR="00B00552" w:rsidRPr="00B00552" w:rsidRDefault="00B00552" w:rsidP="00B00552">
      <w:pPr>
        <w:tabs>
          <w:tab w:val="left" w:pos="397"/>
          <w:tab w:val="left" w:pos="426"/>
          <w:tab w:val="left" w:pos="6480"/>
        </w:tabs>
        <w:ind w:left="397"/>
        <w:jc w:val="both"/>
        <w:rPr>
          <w:color w:val="000000"/>
          <w:sz w:val="8"/>
          <w:szCs w:val="8"/>
          <w:lang w:val="cs-CZ"/>
        </w:rPr>
      </w:pPr>
    </w:p>
    <w:p w:rsidR="00B00552" w:rsidRPr="00B00552" w:rsidRDefault="00B00552" w:rsidP="00B00552">
      <w:pPr>
        <w:tabs>
          <w:tab w:val="left" w:pos="397"/>
          <w:tab w:val="left" w:pos="426"/>
          <w:tab w:val="left" w:pos="6480"/>
        </w:tabs>
        <w:jc w:val="both"/>
        <w:rPr>
          <w:color w:val="000000"/>
          <w:lang w:val="cs-CZ"/>
        </w:rPr>
      </w:pPr>
      <w:r w:rsidRPr="00B00552">
        <w:rPr>
          <w:color w:val="000000"/>
          <w:lang w:val="cs-CZ"/>
        </w:rPr>
        <w:tab/>
        <w:t>Krajský úřad - Jihočeský kraj, U Zimního stadionu 1952/2, 370 76 České Budějovice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900"/>
          <w:tab w:val="left" w:pos="6480"/>
        </w:tabs>
        <w:suppressAutoHyphens/>
        <w:autoSpaceDE/>
        <w:autoSpaceDN/>
        <w:ind w:left="0" w:firstLine="0"/>
        <w:jc w:val="both"/>
        <w:rPr>
          <w:lang w:val="cs-CZ"/>
        </w:rPr>
      </w:pPr>
      <w:r w:rsidRPr="00B00552">
        <w:rPr>
          <w:lang w:val="cs-CZ"/>
        </w:rPr>
        <w:t xml:space="preserve">  - odbor životního prostředí, zemědělství a lesnictví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900"/>
          <w:tab w:val="left" w:pos="6480"/>
        </w:tabs>
        <w:suppressAutoHyphens/>
        <w:autoSpaceDE/>
        <w:autoSpaceDN/>
        <w:ind w:left="0" w:firstLine="0"/>
        <w:jc w:val="both"/>
        <w:rPr>
          <w:lang w:val="cs-CZ"/>
        </w:rPr>
      </w:pPr>
      <w:r w:rsidRPr="00B00552">
        <w:rPr>
          <w:lang w:val="cs-CZ"/>
        </w:rPr>
        <w:t>- odbor kultury a památkové péče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900"/>
          <w:tab w:val="left" w:pos="6480"/>
        </w:tabs>
        <w:suppressAutoHyphens/>
        <w:autoSpaceDE/>
        <w:autoSpaceDN/>
        <w:ind w:left="0" w:firstLine="0"/>
        <w:jc w:val="both"/>
        <w:rPr>
          <w:lang w:val="cs-CZ"/>
        </w:rPr>
      </w:pPr>
      <w:r w:rsidRPr="00B00552">
        <w:rPr>
          <w:lang w:val="cs-CZ"/>
        </w:rPr>
        <w:t>- odbor dopravy a silničního hospodářství</w:t>
      </w:r>
    </w:p>
    <w:p w:rsidR="00B00552" w:rsidRPr="00B00552" w:rsidRDefault="00B00552" w:rsidP="00B00552">
      <w:pPr>
        <w:tabs>
          <w:tab w:val="left" w:pos="397"/>
          <w:tab w:val="left" w:pos="426"/>
          <w:tab w:val="left" w:pos="6480"/>
        </w:tabs>
        <w:jc w:val="both"/>
        <w:rPr>
          <w:color w:val="000000"/>
          <w:sz w:val="8"/>
          <w:szCs w:val="8"/>
          <w:lang w:val="cs-CZ"/>
        </w:rPr>
      </w:pPr>
    </w:p>
    <w:p w:rsidR="00B00552" w:rsidRPr="00B00552" w:rsidRDefault="00B00552" w:rsidP="00B00552">
      <w:pPr>
        <w:tabs>
          <w:tab w:val="left" w:pos="397"/>
          <w:tab w:val="left" w:pos="426"/>
          <w:tab w:val="left" w:pos="6480"/>
        </w:tabs>
        <w:jc w:val="both"/>
        <w:rPr>
          <w:color w:val="000000"/>
          <w:lang w:val="cs-CZ"/>
        </w:rPr>
      </w:pPr>
      <w:r w:rsidRPr="00B00552">
        <w:rPr>
          <w:color w:val="000000"/>
          <w:lang w:val="cs-CZ"/>
        </w:rPr>
        <w:tab/>
        <w:t>M</w:t>
      </w:r>
      <w:r w:rsidR="00320E8A">
        <w:rPr>
          <w:color w:val="000000"/>
          <w:lang w:val="cs-CZ"/>
        </w:rPr>
        <w:t xml:space="preserve">ěstský úřad Český Krumlov, Kaplická 439, </w:t>
      </w:r>
      <w:r w:rsidR="00827338">
        <w:rPr>
          <w:color w:val="000000"/>
          <w:lang w:val="cs-CZ"/>
        </w:rPr>
        <w:t>381 01</w:t>
      </w:r>
      <w:r w:rsidR="00320E8A">
        <w:rPr>
          <w:color w:val="000000"/>
          <w:lang w:val="cs-CZ"/>
        </w:rPr>
        <w:t xml:space="preserve"> Český Krumlov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  <w:tab w:val="left" w:pos="3060"/>
          <w:tab w:val="left" w:pos="3211"/>
          <w:tab w:val="left" w:pos="3969"/>
          <w:tab w:val="left" w:pos="20561"/>
          <w:tab w:val="left" w:pos="21979"/>
        </w:tabs>
        <w:suppressAutoHyphens/>
        <w:autoSpaceDE/>
        <w:autoSpaceDN/>
        <w:ind w:left="0" w:firstLine="0"/>
        <w:jc w:val="both"/>
        <w:rPr>
          <w:color w:val="000000"/>
          <w:lang w:val="cs-CZ"/>
        </w:rPr>
      </w:pPr>
      <w:r w:rsidRPr="00B00552">
        <w:rPr>
          <w:color w:val="000000"/>
          <w:lang w:val="cs-CZ"/>
        </w:rPr>
        <w:t>- odbor životního prostředí</w:t>
      </w:r>
      <w:r w:rsidR="00827338">
        <w:rPr>
          <w:color w:val="000000"/>
          <w:lang w:val="cs-CZ"/>
        </w:rPr>
        <w:t xml:space="preserve"> a zemědělství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  <w:tab w:val="left" w:pos="3060"/>
          <w:tab w:val="left" w:pos="3211"/>
          <w:tab w:val="left" w:pos="3969"/>
          <w:tab w:val="left" w:pos="20561"/>
          <w:tab w:val="left" w:pos="21979"/>
        </w:tabs>
        <w:suppressAutoHyphens/>
        <w:autoSpaceDE/>
        <w:autoSpaceDN/>
        <w:ind w:left="0" w:firstLine="0"/>
        <w:jc w:val="both"/>
        <w:rPr>
          <w:color w:val="000000"/>
          <w:lang w:val="cs-CZ"/>
        </w:rPr>
      </w:pPr>
      <w:r w:rsidRPr="00B00552">
        <w:rPr>
          <w:color w:val="000000"/>
          <w:lang w:val="cs-CZ"/>
        </w:rPr>
        <w:t>- odbor dopravy a silničního hospodářství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  <w:tab w:val="left" w:pos="3060"/>
          <w:tab w:val="left" w:pos="3211"/>
          <w:tab w:val="left" w:pos="3969"/>
          <w:tab w:val="left" w:pos="20561"/>
          <w:tab w:val="left" w:pos="21979"/>
        </w:tabs>
        <w:suppressAutoHyphens/>
        <w:autoSpaceDE/>
        <w:autoSpaceDN/>
        <w:ind w:left="0" w:firstLine="0"/>
        <w:jc w:val="both"/>
        <w:rPr>
          <w:color w:val="000000"/>
          <w:lang w:val="cs-CZ"/>
        </w:rPr>
      </w:pPr>
      <w:r w:rsidRPr="00B00552">
        <w:rPr>
          <w:color w:val="000000"/>
          <w:lang w:val="cs-CZ"/>
        </w:rPr>
        <w:t>- od</w:t>
      </w:r>
      <w:r w:rsidR="00827338">
        <w:rPr>
          <w:color w:val="000000"/>
          <w:lang w:val="cs-CZ"/>
        </w:rPr>
        <w:t>dělení památkové péče</w:t>
      </w:r>
    </w:p>
    <w:p w:rsidR="00B00552" w:rsidRPr="00B00552" w:rsidRDefault="00B00552" w:rsidP="00B00552">
      <w:pPr>
        <w:tabs>
          <w:tab w:val="left" w:pos="360"/>
          <w:tab w:val="left" w:pos="540"/>
          <w:tab w:val="left" w:pos="3060"/>
          <w:tab w:val="left" w:pos="3211"/>
          <w:tab w:val="left" w:pos="3969"/>
          <w:tab w:val="left" w:pos="20561"/>
          <w:tab w:val="left" w:pos="21979"/>
        </w:tabs>
        <w:jc w:val="both"/>
        <w:rPr>
          <w:color w:val="000000"/>
          <w:sz w:val="8"/>
          <w:szCs w:val="8"/>
          <w:lang w:val="cs-CZ"/>
        </w:rPr>
      </w:pPr>
    </w:p>
    <w:p w:rsidR="00351ED2" w:rsidRDefault="00351ED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  <w:tab w:val="left" w:pos="6480"/>
        </w:tabs>
        <w:suppressAutoHyphens/>
        <w:autoSpaceDE/>
        <w:autoSpaceDN/>
        <w:ind w:left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Správa CHKO Blanský les, </w:t>
      </w:r>
      <w:proofErr w:type="spellStart"/>
      <w:r>
        <w:rPr>
          <w:color w:val="000000"/>
          <w:lang w:val="cs-CZ"/>
        </w:rPr>
        <w:t>Vyšný</w:t>
      </w:r>
      <w:proofErr w:type="spellEnd"/>
      <w:r>
        <w:rPr>
          <w:color w:val="000000"/>
          <w:lang w:val="cs-CZ"/>
        </w:rPr>
        <w:t xml:space="preserve"> 59, 381 01 Český Krumlov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  <w:tab w:val="left" w:pos="6480"/>
        </w:tabs>
        <w:suppressAutoHyphens/>
        <w:autoSpaceDE/>
        <w:autoSpaceDN/>
        <w:ind w:left="0" w:firstLine="0"/>
        <w:jc w:val="both"/>
        <w:rPr>
          <w:color w:val="000000"/>
          <w:lang w:val="cs-CZ"/>
        </w:rPr>
      </w:pPr>
      <w:r w:rsidRPr="00B00552">
        <w:rPr>
          <w:color w:val="000000"/>
          <w:lang w:val="cs-CZ"/>
        </w:rPr>
        <w:t xml:space="preserve">Hasičský záchranný sbor Jihočeského kraje, </w:t>
      </w:r>
      <w:proofErr w:type="spellStart"/>
      <w:r w:rsidR="00827338">
        <w:rPr>
          <w:color w:val="000000"/>
          <w:lang w:val="cs-CZ"/>
        </w:rPr>
        <w:t>Domoradice</w:t>
      </w:r>
      <w:proofErr w:type="spellEnd"/>
      <w:r w:rsidR="00827338">
        <w:rPr>
          <w:color w:val="000000"/>
          <w:lang w:val="cs-CZ"/>
        </w:rPr>
        <w:t xml:space="preserve"> 125, 381 01</w:t>
      </w:r>
      <w:r w:rsidRPr="00B00552">
        <w:rPr>
          <w:color w:val="000000"/>
          <w:lang w:val="cs-CZ"/>
        </w:rPr>
        <w:t xml:space="preserve"> </w:t>
      </w:r>
      <w:r w:rsidR="00827338">
        <w:rPr>
          <w:color w:val="000000"/>
          <w:lang w:val="cs-CZ"/>
        </w:rPr>
        <w:t>Český Krumlov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  <w:tab w:val="left" w:pos="6480"/>
        </w:tabs>
        <w:suppressAutoHyphens/>
        <w:autoSpaceDE/>
        <w:autoSpaceDN/>
        <w:ind w:left="0" w:firstLine="0"/>
        <w:jc w:val="both"/>
        <w:rPr>
          <w:color w:val="000000"/>
          <w:lang w:val="cs-CZ"/>
        </w:rPr>
      </w:pPr>
      <w:r w:rsidRPr="00B00552">
        <w:rPr>
          <w:color w:val="000000"/>
          <w:lang w:val="cs-CZ"/>
        </w:rPr>
        <w:t>Krajská hygienická stanice Jihočeského kraje, Na Sadech 25, 370 71 Č</w:t>
      </w:r>
      <w:r w:rsidR="00827338">
        <w:rPr>
          <w:color w:val="000000"/>
          <w:lang w:val="cs-CZ"/>
        </w:rPr>
        <w:t>eské Budějovice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  <w:tab w:val="left" w:pos="6480"/>
        </w:tabs>
        <w:suppressAutoHyphens/>
        <w:autoSpaceDE/>
        <w:autoSpaceDN/>
        <w:ind w:left="0" w:firstLine="0"/>
        <w:jc w:val="both"/>
        <w:rPr>
          <w:lang w:val="cs-CZ"/>
        </w:rPr>
      </w:pPr>
      <w:r w:rsidRPr="00B00552">
        <w:rPr>
          <w:lang w:val="cs-CZ"/>
        </w:rPr>
        <w:t>Krajská veterinární správa</w:t>
      </w:r>
      <w:r w:rsidR="00827338">
        <w:rPr>
          <w:lang w:val="cs-CZ"/>
        </w:rPr>
        <w:t>,</w:t>
      </w:r>
      <w:r w:rsidRPr="00B00552">
        <w:rPr>
          <w:lang w:val="cs-CZ"/>
        </w:rPr>
        <w:t xml:space="preserve"> inspektorát Č</w:t>
      </w:r>
      <w:r w:rsidR="00827338">
        <w:rPr>
          <w:lang w:val="cs-CZ"/>
        </w:rPr>
        <w:t>eský Krumlov</w:t>
      </w:r>
      <w:r w:rsidRPr="00B00552">
        <w:rPr>
          <w:lang w:val="cs-CZ"/>
        </w:rPr>
        <w:t xml:space="preserve">, </w:t>
      </w:r>
      <w:proofErr w:type="spellStart"/>
      <w:r w:rsidR="00827338">
        <w:rPr>
          <w:lang w:val="cs-CZ"/>
        </w:rPr>
        <w:t>Domoradice</w:t>
      </w:r>
      <w:proofErr w:type="spellEnd"/>
      <w:r w:rsidR="00827338">
        <w:rPr>
          <w:lang w:val="cs-CZ"/>
        </w:rPr>
        <w:t xml:space="preserve"> </w:t>
      </w:r>
      <w:proofErr w:type="gramStart"/>
      <w:r w:rsidR="00827338">
        <w:rPr>
          <w:lang w:val="cs-CZ"/>
        </w:rPr>
        <w:t>126,</w:t>
      </w:r>
      <w:r w:rsidRPr="00B00552">
        <w:rPr>
          <w:lang w:val="cs-CZ"/>
        </w:rPr>
        <w:t>, 3</w:t>
      </w:r>
      <w:r w:rsidR="00827338">
        <w:rPr>
          <w:lang w:val="cs-CZ"/>
        </w:rPr>
        <w:t>81 25</w:t>
      </w:r>
      <w:proofErr w:type="gramEnd"/>
      <w:r w:rsidRPr="00B00552">
        <w:rPr>
          <w:lang w:val="cs-CZ"/>
        </w:rPr>
        <w:t xml:space="preserve"> Česk</w:t>
      </w:r>
      <w:r w:rsidR="00827338">
        <w:rPr>
          <w:lang w:val="cs-CZ"/>
        </w:rPr>
        <w:t>ý Krumlov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  <w:tab w:val="left" w:pos="6480"/>
        </w:tabs>
        <w:suppressAutoHyphens/>
        <w:autoSpaceDE/>
        <w:autoSpaceDN/>
        <w:ind w:left="0" w:firstLine="0"/>
        <w:jc w:val="both"/>
        <w:rPr>
          <w:color w:val="000000"/>
          <w:lang w:val="cs-CZ"/>
        </w:rPr>
      </w:pPr>
      <w:r w:rsidRPr="00B00552">
        <w:rPr>
          <w:lang w:val="cs-CZ"/>
        </w:rPr>
        <w:t xml:space="preserve">Obvodní báňský </w:t>
      </w:r>
      <w:proofErr w:type="gramStart"/>
      <w:r w:rsidRPr="00B00552">
        <w:rPr>
          <w:lang w:val="cs-CZ"/>
        </w:rPr>
        <w:t>úřad  pro</w:t>
      </w:r>
      <w:proofErr w:type="gramEnd"/>
      <w:r w:rsidRPr="00B00552">
        <w:rPr>
          <w:lang w:val="cs-CZ"/>
        </w:rPr>
        <w:t xml:space="preserve"> území krajů Plzeňského a Jihočeského, </w:t>
      </w:r>
      <w:proofErr w:type="spellStart"/>
      <w:r w:rsidRPr="00B00552">
        <w:rPr>
          <w:lang w:val="cs-CZ"/>
        </w:rPr>
        <w:t>Hřímalého</w:t>
      </w:r>
      <w:proofErr w:type="spellEnd"/>
      <w:r w:rsidRPr="00B00552">
        <w:rPr>
          <w:lang w:val="cs-CZ"/>
        </w:rPr>
        <w:t xml:space="preserve"> 11, 301 00 Plzeň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  <w:tab w:val="left" w:pos="6480"/>
        </w:tabs>
        <w:suppressAutoHyphens/>
        <w:autoSpaceDE/>
        <w:autoSpaceDN/>
        <w:ind w:left="397"/>
        <w:jc w:val="both"/>
        <w:rPr>
          <w:sz w:val="24"/>
          <w:szCs w:val="24"/>
          <w:lang w:val="cs-CZ"/>
        </w:rPr>
      </w:pPr>
      <w:r w:rsidRPr="00B00552">
        <w:rPr>
          <w:sz w:val="24"/>
          <w:szCs w:val="24"/>
          <w:lang w:val="cs-CZ"/>
        </w:rPr>
        <w:t xml:space="preserve">Státní pozemkový úřad, </w:t>
      </w:r>
      <w:r w:rsidR="00827338">
        <w:rPr>
          <w:sz w:val="24"/>
          <w:szCs w:val="24"/>
          <w:lang w:val="cs-CZ"/>
        </w:rPr>
        <w:t xml:space="preserve">Krajský pozemkový úřad pro </w:t>
      </w:r>
      <w:proofErr w:type="spellStart"/>
      <w:r w:rsidR="00827338">
        <w:rPr>
          <w:sz w:val="24"/>
          <w:szCs w:val="24"/>
          <w:lang w:val="cs-CZ"/>
        </w:rPr>
        <w:t>jč</w:t>
      </w:r>
      <w:proofErr w:type="spellEnd"/>
      <w:r w:rsidR="00827338">
        <w:rPr>
          <w:sz w:val="24"/>
          <w:szCs w:val="24"/>
          <w:lang w:val="cs-CZ"/>
        </w:rPr>
        <w:t xml:space="preserve">. kraj, Pobočka Č. </w:t>
      </w:r>
      <w:proofErr w:type="spellStart"/>
      <w:proofErr w:type="gramStart"/>
      <w:r w:rsidR="00827338">
        <w:rPr>
          <w:sz w:val="24"/>
          <w:szCs w:val="24"/>
          <w:lang w:val="cs-CZ"/>
        </w:rPr>
        <w:t>Krumlov,Plešivec</w:t>
      </w:r>
      <w:proofErr w:type="spellEnd"/>
      <w:proofErr w:type="gramEnd"/>
      <w:r w:rsidR="00827338">
        <w:rPr>
          <w:sz w:val="24"/>
          <w:szCs w:val="24"/>
          <w:lang w:val="cs-CZ"/>
        </w:rPr>
        <w:t xml:space="preserve"> 287, 381 01 Český Krumlov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  <w:tab w:val="left" w:pos="6480"/>
        </w:tabs>
        <w:suppressAutoHyphens/>
        <w:autoSpaceDE/>
        <w:autoSpaceDN/>
        <w:ind w:left="397"/>
        <w:jc w:val="both"/>
        <w:rPr>
          <w:lang w:val="cs-CZ"/>
        </w:rPr>
      </w:pPr>
      <w:r w:rsidRPr="00B00552">
        <w:rPr>
          <w:lang w:val="cs-CZ"/>
        </w:rPr>
        <w:t xml:space="preserve"> Státní energetická inspekce, územní inspektorát pro Jihočeský kraj, Lipenská </w:t>
      </w:r>
      <w:proofErr w:type="gramStart"/>
      <w:r w:rsidRPr="00B00552">
        <w:rPr>
          <w:lang w:val="cs-CZ"/>
        </w:rPr>
        <w:t>17 , 370 01</w:t>
      </w:r>
      <w:proofErr w:type="gramEnd"/>
      <w:r w:rsidRPr="00B00552">
        <w:rPr>
          <w:lang w:val="cs-CZ"/>
        </w:rPr>
        <w:t xml:space="preserve"> České Budějovice 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</w:tabs>
        <w:suppressAutoHyphens/>
        <w:autoSpaceDE/>
        <w:autoSpaceDN/>
        <w:ind w:left="0" w:firstLine="0"/>
        <w:jc w:val="both"/>
        <w:rPr>
          <w:lang w:val="cs-CZ"/>
        </w:rPr>
      </w:pPr>
      <w:r w:rsidRPr="00B00552">
        <w:rPr>
          <w:lang w:val="cs-CZ"/>
        </w:rPr>
        <w:t xml:space="preserve">Státní úřad pro jadernou </w:t>
      </w:r>
      <w:proofErr w:type="gramStart"/>
      <w:r w:rsidRPr="00B00552">
        <w:rPr>
          <w:lang w:val="cs-CZ"/>
        </w:rPr>
        <w:t>bezpečnost</w:t>
      </w:r>
      <w:r w:rsidRPr="00B00552">
        <w:rPr>
          <w:sz w:val="24"/>
          <w:szCs w:val="24"/>
          <w:lang w:val="cs-CZ"/>
        </w:rPr>
        <w:t>,  regionální</w:t>
      </w:r>
      <w:proofErr w:type="gramEnd"/>
      <w:r w:rsidRPr="00B00552">
        <w:rPr>
          <w:sz w:val="24"/>
          <w:szCs w:val="24"/>
          <w:lang w:val="cs-CZ"/>
        </w:rPr>
        <w:t xml:space="preserve"> centrum, Kamenná, 262 31 Milín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</w:tabs>
        <w:suppressAutoHyphens/>
        <w:autoSpaceDE/>
        <w:autoSpaceDN/>
        <w:ind w:left="397"/>
        <w:jc w:val="both"/>
        <w:rPr>
          <w:lang w:val="cs-CZ"/>
        </w:rPr>
      </w:pPr>
      <w:r w:rsidRPr="00B00552">
        <w:rPr>
          <w:lang w:val="cs-CZ"/>
        </w:rPr>
        <w:t xml:space="preserve">Ministerstvo obrany ČR, odbor </w:t>
      </w:r>
      <w:proofErr w:type="spellStart"/>
      <w:r w:rsidRPr="00B00552">
        <w:rPr>
          <w:lang w:val="cs-CZ"/>
        </w:rPr>
        <w:t>ochr</w:t>
      </w:r>
      <w:proofErr w:type="spellEnd"/>
      <w:r w:rsidRPr="00B00552">
        <w:rPr>
          <w:lang w:val="cs-CZ"/>
        </w:rPr>
        <w:t>. územních zájmů a řízení programů nemovité infrastruktury, Teplého 1899</w:t>
      </w:r>
      <w:r w:rsidR="00827338">
        <w:rPr>
          <w:lang w:val="cs-CZ"/>
        </w:rPr>
        <w:t>/C</w:t>
      </w:r>
      <w:r w:rsidRPr="00B00552">
        <w:rPr>
          <w:lang w:val="cs-CZ"/>
        </w:rPr>
        <w:t>, 530 02 Pardubice</w:t>
      </w:r>
    </w:p>
    <w:p w:rsidR="00B00552" w:rsidRPr="00B00552" w:rsidRDefault="00B00552" w:rsidP="00B00552">
      <w:pPr>
        <w:tabs>
          <w:tab w:val="left" w:pos="757"/>
          <w:tab w:val="left" w:pos="937"/>
        </w:tabs>
        <w:ind w:left="397"/>
        <w:jc w:val="both"/>
        <w:rPr>
          <w:lang w:val="cs-CZ"/>
        </w:rPr>
      </w:pPr>
    </w:p>
    <w:p w:rsidR="00B00552" w:rsidRPr="00B00552" w:rsidRDefault="00B00552" w:rsidP="00B00552">
      <w:pPr>
        <w:tabs>
          <w:tab w:val="left" w:pos="142"/>
          <w:tab w:val="left" w:pos="3060"/>
          <w:tab w:val="left" w:pos="3211"/>
          <w:tab w:val="left" w:pos="3969"/>
          <w:tab w:val="left" w:pos="20561"/>
          <w:tab w:val="left" w:pos="21979"/>
        </w:tabs>
        <w:jc w:val="both"/>
        <w:rPr>
          <w:b/>
          <w:sz w:val="24"/>
          <w:szCs w:val="24"/>
          <w:u w:val="single"/>
          <w:lang w:val="cs-CZ"/>
        </w:rPr>
      </w:pPr>
      <w:r w:rsidRPr="00B00552">
        <w:rPr>
          <w:b/>
          <w:sz w:val="24"/>
          <w:szCs w:val="24"/>
          <w:u w:val="single"/>
          <w:lang w:val="cs-CZ"/>
        </w:rPr>
        <w:t>Krajský úřad: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</w:tabs>
        <w:suppressAutoHyphens/>
        <w:autoSpaceDE/>
        <w:autoSpaceDN/>
        <w:ind w:left="0" w:firstLine="0"/>
        <w:jc w:val="both"/>
        <w:rPr>
          <w:sz w:val="24"/>
          <w:szCs w:val="24"/>
          <w:lang w:val="cs-CZ"/>
        </w:rPr>
      </w:pPr>
      <w:r w:rsidRPr="00B00552">
        <w:rPr>
          <w:sz w:val="24"/>
          <w:szCs w:val="24"/>
          <w:lang w:val="cs-CZ"/>
        </w:rPr>
        <w:t>Krajský úřad - Jihočeský kraj, odbor regionálního rozvoje, územního plánování, stavebního řádu a investic, U Zimního stadionu 1952/2, 370 76 České Budějovice</w:t>
      </w:r>
    </w:p>
    <w:p w:rsidR="00B00552" w:rsidRPr="00B00552" w:rsidRDefault="00B00552" w:rsidP="00B00552">
      <w:pPr>
        <w:tabs>
          <w:tab w:val="left" w:pos="0"/>
          <w:tab w:val="left" w:pos="397"/>
          <w:tab w:val="left" w:pos="540"/>
        </w:tabs>
        <w:suppressAutoHyphens/>
        <w:jc w:val="both"/>
        <w:rPr>
          <w:lang w:val="cs-CZ"/>
        </w:rPr>
      </w:pPr>
    </w:p>
    <w:p w:rsidR="00B00552" w:rsidRPr="00B00552" w:rsidRDefault="00B00552" w:rsidP="00B00552">
      <w:pPr>
        <w:tabs>
          <w:tab w:val="left" w:pos="0"/>
          <w:tab w:val="left" w:pos="397"/>
          <w:tab w:val="left" w:pos="540"/>
        </w:tabs>
        <w:suppressAutoHyphens/>
        <w:jc w:val="both"/>
        <w:rPr>
          <w:b/>
          <w:sz w:val="24"/>
          <w:szCs w:val="24"/>
          <w:u w:val="single"/>
          <w:lang w:val="cs-CZ"/>
        </w:rPr>
      </w:pPr>
      <w:r w:rsidRPr="00B00552">
        <w:rPr>
          <w:b/>
          <w:sz w:val="24"/>
          <w:szCs w:val="24"/>
          <w:u w:val="single"/>
          <w:lang w:val="cs-CZ"/>
        </w:rPr>
        <w:t>Projektant: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</w:tabs>
        <w:suppressAutoHyphens/>
        <w:autoSpaceDE/>
        <w:autoSpaceDN/>
        <w:ind w:left="0" w:firstLine="0"/>
        <w:jc w:val="both"/>
        <w:rPr>
          <w:sz w:val="24"/>
          <w:szCs w:val="24"/>
          <w:lang w:val="cs-CZ"/>
        </w:rPr>
      </w:pPr>
      <w:r w:rsidRPr="00B00552">
        <w:rPr>
          <w:sz w:val="24"/>
          <w:szCs w:val="24"/>
          <w:lang w:val="cs-CZ"/>
        </w:rPr>
        <w:t xml:space="preserve"> </w:t>
      </w:r>
      <w:r w:rsidR="00B4055E">
        <w:rPr>
          <w:sz w:val="24"/>
          <w:szCs w:val="24"/>
          <w:lang w:val="cs-CZ"/>
        </w:rPr>
        <w:t xml:space="preserve">Ateliér Štěpán, Žižkova </w:t>
      </w:r>
      <w:r w:rsidR="0019702B">
        <w:rPr>
          <w:sz w:val="24"/>
          <w:szCs w:val="24"/>
          <w:lang w:val="cs-CZ"/>
        </w:rPr>
        <w:t>12, 371 22 České Budějovice</w:t>
      </w:r>
    </w:p>
    <w:p w:rsidR="00B00552" w:rsidRPr="00B00552" w:rsidRDefault="00B00552" w:rsidP="00B00552">
      <w:pPr>
        <w:tabs>
          <w:tab w:val="left" w:pos="142"/>
          <w:tab w:val="left" w:pos="3060"/>
          <w:tab w:val="left" w:pos="3211"/>
          <w:tab w:val="left" w:pos="3969"/>
          <w:tab w:val="left" w:pos="20561"/>
          <w:tab w:val="left" w:pos="21979"/>
        </w:tabs>
        <w:jc w:val="both"/>
        <w:rPr>
          <w:b/>
          <w:color w:val="000000"/>
          <w:sz w:val="24"/>
          <w:szCs w:val="24"/>
          <w:u w:val="single"/>
          <w:lang w:val="cs-CZ"/>
        </w:rPr>
      </w:pPr>
    </w:p>
    <w:p w:rsidR="00B00552" w:rsidRPr="00B00552" w:rsidRDefault="00B00552" w:rsidP="00B00552">
      <w:pPr>
        <w:tabs>
          <w:tab w:val="left" w:pos="142"/>
          <w:tab w:val="left" w:pos="3060"/>
          <w:tab w:val="left" w:pos="3211"/>
          <w:tab w:val="left" w:pos="3969"/>
          <w:tab w:val="left" w:pos="20561"/>
          <w:tab w:val="left" w:pos="21979"/>
        </w:tabs>
        <w:jc w:val="both"/>
        <w:rPr>
          <w:b/>
          <w:color w:val="000000"/>
          <w:sz w:val="24"/>
          <w:szCs w:val="24"/>
          <w:u w:val="single"/>
          <w:lang w:val="cs-CZ"/>
        </w:rPr>
      </w:pPr>
      <w:r w:rsidRPr="00B00552">
        <w:rPr>
          <w:b/>
          <w:color w:val="000000"/>
          <w:sz w:val="24"/>
          <w:szCs w:val="24"/>
          <w:u w:val="single"/>
          <w:lang w:val="cs-CZ"/>
        </w:rPr>
        <w:t>Sousední obce:</w:t>
      </w:r>
    </w:p>
    <w:p w:rsidR="00B00552" w:rsidRPr="00B00552" w:rsidRDefault="00B4055E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</w:tabs>
        <w:suppressAutoHyphens/>
        <w:autoSpaceDE/>
        <w:autoSpaceDN/>
        <w:ind w:left="0" w:firstLine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</w:t>
      </w:r>
      <w:r w:rsidR="00B00552" w:rsidRPr="00B00552">
        <w:rPr>
          <w:sz w:val="24"/>
          <w:szCs w:val="24"/>
          <w:lang w:val="cs-CZ"/>
        </w:rPr>
        <w:t>ěst</w:t>
      </w:r>
      <w:r>
        <w:rPr>
          <w:sz w:val="24"/>
          <w:szCs w:val="24"/>
          <w:lang w:val="cs-CZ"/>
        </w:rPr>
        <w:t>ys Křemže</w:t>
      </w:r>
    </w:p>
    <w:p w:rsidR="00B00552" w:rsidRPr="00B00552" w:rsidRDefault="00B4055E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</w:tabs>
        <w:suppressAutoHyphens/>
        <w:autoSpaceDE/>
        <w:autoSpaceDN/>
        <w:ind w:left="0" w:firstLine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Obec Zlatá Koruna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</w:tabs>
        <w:suppressAutoHyphens/>
        <w:autoSpaceDE/>
        <w:autoSpaceDN/>
        <w:ind w:left="0" w:firstLine="0"/>
        <w:jc w:val="both"/>
        <w:rPr>
          <w:sz w:val="24"/>
          <w:szCs w:val="24"/>
          <w:lang w:val="cs-CZ"/>
        </w:rPr>
      </w:pPr>
      <w:r w:rsidRPr="00B00552">
        <w:rPr>
          <w:sz w:val="24"/>
          <w:szCs w:val="24"/>
          <w:lang w:val="cs-CZ"/>
        </w:rPr>
        <w:t>Obec Sr</w:t>
      </w:r>
      <w:r w:rsidR="00B4055E">
        <w:rPr>
          <w:sz w:val="24"/>
          <w:szCs w:val="24"/>
          <w:lang w:val="cs-CZ"/>
        </w:rPr>
        <w:t>nín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</w:tabs>
        <w:suppressAutoHyphens/>
        <w:autoSpaceDE/>
        <w:autoSpaceDN/>
        <w:ind w:left="0" w:firstLine="0"/>
        <w:jc w:val="both"/>
        <w:rPr>
          <w:sz w:val="24"/>
          <w:szCs w:val="24"/>
          <w:lang w:val="cs-CZ"/>
        </w:rPr>
      </w:pPr>
      <w:r w:rsidRPr="00B00552">
        <w:rPr>
          <w:sz w:val="24"/>
          <w:szCs w:val="24"/>
          <w:lang w:val="cs-CZ"/>
        </w:rPr>
        <w:t xml:space="preserve">Obec </w:t>
      </w:r>
      <w:r w:rsidR="00B4055E">
        <w:rPr>
          <w:sz w:val="24"/>
          <w:szCs w:val="24"/>
          <w:lang w:val="cs-CZ"/>
        </w:rPr>
        <w:t>Dolní Třebonín</w:t>
      </w:r>
    </w:p>
    <w:p w:rsidR="00B00552" w:rsidRPr="00B00552" w:rsidRDefault="00B00552" w:rsidP="00B00552">
      <w:pPr>
        <w:rPr>
          <w:sz w:val="24"/>
          <w:szCs w:val="24"/>
          <w:lang w:val="cs-CZ" w:eastAsia="ar-SA"/>
        </w:rPr>
      </w:pPr>
    </w:p>
    <w:p w:rsidR="00B00552" w:rsidRPr="00B00552" w:rsidRDefault="00B00552" w:rsidP="00B00552">
      <w:pPr>
        <w:tabs>
          <w:tab w:val="left" w:pos="142"/>
          <w:tab w:val="left" w:pos="3060"/>
          <w:tab w:val="left" w:pos="3211"/>
          <w:tab w:val="left" w:pos="3969"/>
          <w:tab w:val="left" w:pos="20561"/>
          <w:tab w:val="left" w:pos="21979"/>
        </w:tabs>
        <w:jc w:val="both"/>
        <w:rPr>
          <w:b/>
          <w:color w:val="000000"/>
          <w:sz w:val="24"/>
          <w:szCs w:val="24"/>
          <w:u w:val="single"/>
          <w:lang w:val="cs-CZ"/>
        </w:rPr>
      </w:pPr>
      <w:r w:rsidRPr="00B00552">
        <w:rPr>
          <w:b/>
          <w:color w:val="000000"/>
          <w:sz w:val="24"/>
          <w:szCs w:val="24"/>
          <w:u w:val="single"/>
          <w:lang w:val="cs-CZ"/>
        </w:rPr>
        <w:t>Oprávněný investor:</w:t>
      </w:r>
    </w:p>
    <w:p w:rsidR="00B00552" w:rsidRPr="00B00552" w:rsidRDefault="00320E8A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</w:tabs>
        <w:suppressAutoHyphens/>
        <w:autoSpaceDE/>
        <w:autoSpaceDN/>
        <w:ind w:left="0" w:firstLine="0"/>
        <w:jc w:val="both"/>
        <w:rPr>
          <w:b/>
          <w:color w:val="000000"/>
          <w:sz w:val="24"/>
          <w:szCs w:val="24"/>
          <w:u w:val="single"/>
          <w:lang w:val="cs-CZ"/>
        </w:rPr>
      </w:pPr>
      <w:r>
        <w:rPr>
          <w:color w:val="000000"/>
          <w:sz w:val="24"/>
          <w:szCs w:val="24"/>
          <w:lang w:val="cs-CZ"/>
        </w:rPr>
        <w:t>ČEVAK a.s., Severní 2264/6</w:t>
      </w:r>
      <w:r w:rsidR="00B00552" w:rsidRPr="00B00552">
        <w:rPr>
          <w:color w:val="000000"/>
          <w:sz w:val="24"/>
          <w:szCs w:val="24"/>
          <w:lang w:val="cs-CZ"/>
        </w:rPr>
        <w:t>, 370 1</w:t>
      </w:r>
      <w:r>
        <w:rPr>
          <w:color w:val="000000"/>
          <w:sz w:val="24"/>
          <w:szCs w:val="24"/>
          <w:lang w:val="cs-CZ"/>
        </w:rPr>
        <w:t>0</w:t>
      </w:r>
      <w:r w:rsidR="00B00552" w:rsidRPr="00B00552">
        <w:rPr>
          <w:color w:val="000000"/>
          <w:sz w:val="24"/>
          <w:szCs w:val="24"/>
          <w:lang w:val="cs-CZ"/>
        </w:rPr>
        <w:t xml:space="preserve"> České Budějovice, </w:t>
      </w:r>
      <w:r>
        <w:rPr>
          <w:color w:val="000000"/>
          <w:sz w:val="24"/>
          <w:szCs w:val="24"/>
          <w:lang w:val="cs-CZ"/>
        </w:rPr>
        <w:t>3ndg7rf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</w:tabs>
        <w:suppressAutoHyphens/>
        <w:autoSpaceDE/>
        <w:autoSpaceDN/>
        <w:ind w:left="0" w:firstLine="0"/>
        <w:jc w:val="both"/>
        <w:rPr>
          <w:b/>
          <w:color w:val="000000"/>
          <w:sz w:val="24"/>
          <w:szCs w:val="24"/>
          <w:u w:val="single"/>
          <w:lang w:val="cs-CZ"/>
        </w:rPr>
      </w:pPr>
      <w:r w:rsidRPr="00B00552">
        <w:rPr>
          <w:color w:val="000000"/>
          <w:sz w:val="24"/>
          <w:szCs w:val="24"/>
          <w:lang w:val="cs-CZ"/>
        </w:rPr>
        <w:t xml:space="preserve">Povodí Vltavy, Holečkova 3178/8, 150 00 Praha, </w:t>
      </w:r>
      <w:r w:rsidRPr="00B00552">
        <w:rPr>
          <w:lang w:val="cs-CZ"/>
        </w:rPr>
        <w:t>gg4t8hf</w:t>
      </w:r>
    </w:p>
    <w:p w:rsidR="00B00552" w:rsidRPr="00B00552" w:rsidRDefault="00B00552" w:rsidP="00B00552">
      <w:pPr>
        <w:numPr>
          <w:ilvl w:val="0"/>
          <w:numId w:val="1"/>
        </w:numPr>
        <w:tabs>
          <w:tab w:val="left" w:pos="0"/>
          <w:tab w:val="left" w:pos="397"/>
          <w:tab w:val="left" w:pos="540"/>
        </w:tabs>
        <w:suppressAutoHyphens/>
        <w:autoSpaceDE/>
        <w:autoSpaceDN/>
        <w:ind w:left="0" w:firstLine="0"/>
        <w:jc w:val="both"/>
        <w:rPr>
          <w:color w:val="000000"/>
          <w:sz w:val="24"/>
          <w:szCs w:val="24"/>
          <w:lang w:val="cs-CZ"/>
        </w:rPr>
      </w:pPr>
      <w:proofErr w:type="gramStart"/>
      <w:r w:rsidRPr="00B00552">
        <w:rPr>
          <w:color w:val="000000"/>
          <w:sz w:val="24"/>
          <w:szCs w:val="24"/>
          <w:lang w:val="cs-CZ"/>
        </w:rPr>
        <w:t>E.ON</w:t>
      </w:r>
      <w:proofErr w:type="gramEnd"/>
      <w:r w:rsidRPr="00B00552">
        <w:rPr>
          <w:color w:val="000000"/>
          <w:sz w:val="24"/>
          <w:szCs w:val="24"/>
          <w:lang w:val="cs-CZ"/>
        </w:rPr>
        <w:t xml:space="preserve"> Distribuce a.s. </w:t>
      </w:r>
      <w:proofErr w:type="gramStart"/>
      <w:r w:rsidRPr="00B00552">
        <w:rPr>
          <w:color w:val="000000"/>
          <w:sz w:val="24"/>
          <w:szCs w:val="24"/>
          <w:lang w:val="cs-CZ"/>
        </w:rPr>
        <w:t>F.A.</w:t>
      </w:r>
      <w:proofErr w:type="gramEnd"/>
      <w:r w:rsidRPr="00B00552">
        <w:rPr>
          <w:color w:val="000000"/>
          <w:sz w:val="24"/>
          <w:szCs w:val="24"/>
          <w:lang w:val="cs-CZ"/>
        </w:rPr>
        <w:t xml:space="preserve"> </w:t>
      </w:r>
      <w:proofErr w:type="spellStart"/>
      <w:r w:rsidRPr="00B00552">
        <w:rPr>
          <w:color w:val="000000"/>
          <w:sz w:val="24"/>
          <w:szCs w:val="24"/>
          <w:lang w:val="cs-CZ"/>
        </w:rPr>
        <w:t>Gerstnera</w:t>
      </w:r>
      <w:proofErr w:type="spellEnd"/>
      <w:r w:rsidRPr="00B00552">
        <w:rPr>
          <w:color w:val="000000"/>
          <w:sz w:val="24"/>
          <w:szCs w:val="24"/>
          <w:lang w:val="cs-CZ"/>
        </w:rPr>
        <w:t xml:space="preserve"> 2121/6, 370 01 Č. Budějovice, nf5dxbu</w:t>
      </w:r>
    </w:p>
    <w:p w:rsidR="00B00552" w:rsidRPr="00B00552" w:rsidRDefault="00B00552" w:rsidP="00B00552">
      <w:pPr>
        <w:rPr>
          <w:sz w:val="24"/>
          <w:szCs w:val="24"/>
          <w:lang w:val="cs-CZ" w:eastAsia="ar-SA"/>
        </w:rPr>
      </w:pPr>
    </w:p>
    <w:p w:rsidR="001F536E" w:rsidRDefault="001F536E" w:rsidP="001F536E">
      <w:pPr>
        <w:pStyle w:val="Zkladntext"/>
        <w:ind w:right="1701"/>
        <w:jc w:val="both"/>
        <w:rPr>
          <w:lang w:val="cs-CZ"/>
        </w:rPr>
      </w:pPr>
    </w:p>
    <w:p w:rsidR="001F536E" w:rsidRPr="0031057B" w:rsidRDefault="001F536E" w:rsidP="001F536E">
      <w:pPr>
        <w:pStyle w:val="Zkladntext"/>
        <w:ind w:right="1701"/>
        <w:jc w:val="both"/>
        <w:rPr>
          <w:lang w:val="cs-CZ"/>
        </w:rPr>
      </w:pPr>
    </w:p>
    <w:p w:rsidR="009A6F40" w:rsidRPr="0031057B" w:rsidRDefault="009A6F40">
      <w:pPr>
        <w:pStyle w:val="Zkladntext"/>
        <w:ind w:left="1701" w:right="1701"/>
        <w:jc w:val="center"/>
        <w:rPr>
          <w:lang w:val="cs-CZ"/>
        </w:rPr>
      </w:pPr>
    </w:p>
    <w:p w:rsidR="009A6F40" w:rsidRPr="0031057B" w:rsidRDefault="009A6F40">
      <w:pPr>
        <w:pStyle w:val="Zkladntext"/>
        <w:ind w:left="1701" w:right="1701"/>
        <w:jc w:val="center"/>
        <w:rPr>
          <w:lang w:val="cs-CZ"/>
        </w:rPr>
      </w:pPr>
    </w:p>
    <w:sectPr w:rsidR="009A6F40" w:rsidRPr="0031057B">
      <w:type w:val="continuous"/>
      <w:pgSz w:w="11900" w:h="16840"/>
      <w:pgMar w:top="700" w:right="12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09ABF18"/>
    <w:name w:val="WW8Num1"/>
    <w:lvl w:ilvl="0">
      <w:start w:val="1"/>
      <w:numFmt w:val="decimal"/>
      <w:suff w:val="nothing"/>
      <w:lvlText w:val="%1."/>
      <w:lvlJc w:val="left"/>
      <w:pPr>
        <w:ind w:left="3232" w:hanging="397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30"/>
    <w:rsid w:val="00003B4F"/>
    <w:rsid w:val="0019702B"/>
    <w:rsid w:val="001B1D5B"/>
    <w:rsid w:val="001F536E"/>
    <w:rsid w:val="002C7638"/>
    <w:rsid w:val="0031057B"/>
    <w:rsid w:val="00320E8A"/>
    <w:rsid w:val="003479C6"/>
    <w:rsid w:val="00351ED2"/>
    <w:rsid w:val="00366360"/>
    <w:rsid w:val="004319F0"/>
    <w:rsid w:val="004F6906"/>
    <w:rsid w:val="005172FD"/>
    <w:rsid w:val="005D26E8"/>
    <w:rsid w:val="00827338"/>
    <w:rsid w:val="00865AA2"/>
    <w:rsid w:val="00892CDA"/>
    <w:rsid w:val="00896648"/>
    <w:rsid w:val="008A631A"/>
    <w:rsid w:val="009765D9"/>
    <w:rsid w:val="00985D6C"/>
    <w:rsid w:val="009A6F40"/>
    <w:rsid w:val="00AF271A"/>
    <w:rsid w:val="00B00552"/>
    <w:rsid w:val="00B4055E"/>
    <w:rsid w:val="00E017BF"/>
    <w:rsid w:val="00E2606B"/>
    <w:rsid w:val="00ED1730"/>
    <w:rsid w:val="00F40608"/>
    <w:rsid w:val="00F4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5">
    <w:name w:val="heading 5"/>
    <w:basedOn w:val="Normln"/>
    <w:next w:val="Normln"/>
    <w:link w:val="Nadpis5Char"/>
    <w:qFormat/>
    <w:rsid w:val="00B00552"/>
    <w:pPr>
      <w:keepNext/>
      <w:tabs>
        <w:tab w:val="left" w:pos="142"/>
        <w:tab w:val="left" w:pos="3060"/>
        <w:tab w:val="left" w:pos="3211"/>
        <w:tab w:val="left" w:pos="3969"/>
        <w:tab w:val="left" w:pos="20561"/>
        <w:tab w:val="left" w:pos="21979"/>
      </w:tabs>
      <w:suppressAutoHyphens/>
      <w:autoSpaceDE/>
      <w:autoSpaceDN/>
      <w:jc w:val="both"/>
      <w:outlineLvl w:val="4"/>
    </w:pPr>
    <w:rPr>
      <w:rFonts w:ascii="Times New Roman" w:eastAsia="Lucida Sans Unicode" w:hAnsi="Times New Roman" w:cs="Times New Roman"/>
      <w:b/>
      <w:bCs/>
      <w:sz w:val="24"/>
      <w:szCs w:val="24"/>
      <w:u w:val="single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Normln1">
    <w:name w:val="Normální1"/>
    <w:rsid w:val="001F536E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Zkladntext0">
    <w:name w:val="Základní text~"/>
    <w:basedOn w:val="Normln"/>
    <w:rsid w:val="001F536E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autoSpaceDE/>
      <w:autoSpaceDN/>
      <w:spacing w:after="120"/>
    </w:pPr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character" w:customStyle="1" w:styleId="Nadpis5Char">
    <w:name w:val="Nadpis 5 Char"/>
    <w:basedOn w:val="Standardnpsmoodstavce"/>
    <w:link w:val="Nadpis5"/>
    <w:rsid w:val="00B00552"/>
    <w:rPr>
      <w:rFonts w:ascii="Times New Roman" w:eastAsia="Lucida Sans Unicode" w:hAnsi="Times New Roman" w:cs="Times New Roman"/>
      <w:b/>
      <w:bCs/>
      <w:sz w:val="24"/>
      <w:szCs w:val="24"/>
      <w:u w:val="single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6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6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5">
    <w:name w:val="heading 5"/>
    <w:basedOn w:val="Normln"/>
    <w:next w:val="Normln"/>
    <w:link w:val="Nadpis5Char"/>
    <w:qFormat/>
    <w:rsid w:val="00B00552"/>
    <w:pPr>
      <w:keepNext/>
      <w:tabs>
        <w:tab w:val="left" w:pos="142"/>
        <w:tab w:val="left" w:pos="3060"/>
        <w:tab w:val="left" w:pos="3211"/>
        <w:tab w:val="left" w:pos="3969"/>
        <w:tab w:val="left" w:pos="20561"/>
        <w:tab w:val="left" w:pos="21979"/>
      </w:tabs>
      <w:suppressAutoHyphens/>
      <w:autoSpaceDE/>
      <w:autoSpaceDN/>
      <w:jc w:val="both"/>
      <w:outlineLvl w:val="4"/>
    </w:pPr>
    <w:rPr>
      <w:rFonts w:ascii="Times New Roman" w:eastAsia="Lucida Sans Unicode" w:hAnsi="Times New Roman" w:cs="Times New Roman"/>
      <w:b/>
      <w:bCs/>
      <w:sz w:val="24"/>
      <w:szCs w:val="24"/>
      <w:u w:val="single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Normln1">
    <w:name w:val="Normální1"/>
    <w:rsid w:val="001F536E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Zkladntext0">
    <w:name w:val="Základní text~"/>
    <w:basedOn w:val="Normln"/>
    <w:rsid w:val="001F536E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autoSpaceDE/>
      <w:autoSpaceDN/>
      <w:spacing w:after="120"/>
    </w:pPr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character" w:customStyle="1" w:styleId="Nadpis5Char">
    <w:name w:val="Nadpis 5 Char"/>
    <w:basedOn w:val="Standardnpsmoodstavce"/>
    <w:link w:val="Nadpis5"/>
    <w:rsid w:val="00B00552"/>
    <w:rPr>
      <w:rFonts w:ascii="Times New Roman" w:eastAsia="Lucida Sans Unicode" w:hAnsi="Times New Roman" w:cs="Times New Roman"/>
      <w:b/>
      <w:bCs/>
      <w:sz w:val="24"/>
      <w:szCs w:val="24"/>
      <w:u w:val="single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6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6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40D9-7DB3-4FAA-8E94-B1B6DC4F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hlavička-OÚ 2</vt:lpstr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hlavička-OÚ 2</dc:title>
  <dc:creator>PC02</dc:creator>
  <cp:lastModifiedBy>PC02</cp:lastModifiedBy>
  <cp:revision>17</cp:revision>
  <cp:lastPrinted>2019-11-05T09:21:00Z</cp:lastPrinted>
  <dcterms:created xsi:type="dcterms:W3CDTF">2019-11-01T09:24:00Z</dcterms:created>
  <dcterms:modified xsi:type="dcterms:W3CDTF">2019-11-05T09:21:00Z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PDFCreator 2.1.0.0</vt:lpwstr>
  </property>
  <property fmtid="{D5CDD505-2E9C-101B-9397-08002B2CF9AE}" pid="4" name="LastSaved">
    <vt:filetime>2019-07-01T00:00:00Z</vt:filetime>
  </property>
</Properties>
</file>